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15A04BFC" w14:textId="77777777" w:rsidR="007657A0" w:rsidRPr="00773DBC" w:rsidRDefault="007657A0" w:rsidP="007657A0">
      <w:pPr>
        <w:pStyle w:val="Style15"/>
        <w:tabs>
          <w:tab w:val="left" w:leader="underscore" w:pos="9760"/>
        </w:tabs>
        <w:spacing w:line="360" w:lineRule="auto"/>
        <w:jc w:val="center"/>
        <w:rPr>
          <w:rStyle w:val="FontStyle53"/>
          <w:b w:val="0"/>
          <w:i/>
          <w:sz w:val="28"/>
          <w:szCs w:val="28"/>
        </w:rPr>
      </w:pPr>
      <w:r w:rsidRPr="00773DBC">
        <w:rPr>
          <w:rStyle w:val="FontStyle53"/>
          <w:i/>
          <w:sz w:val="28"/>
          <w:szCs w:val="28"/>
        </w:rPr>
        <w:t xml:space="preserve">Кафедра </w:t>
      </w:r>
      <w:r>
        <w:rPr>
          <w:rStyle w:val="FontStyle53"/>
          <w:i/>
          <w:sz w:val="28"/>
          <w:szCs w:val="28"/>
        </w:rPr>
        <w:t>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2940B79E" w:rsidR="00A87544" w:rsidRPr="00BB1B65" w:rsidRDefault="000C2F21" w:rsidP="006232AA">
            <w:pPr>
              <w:rPr>
                <w:rStyle w:val="FontStyle53"/>
                <w:b w:val="0"/>
                <w:bCs w:val="0"/>
                <w:color w:val="000000"/>
                <w:sz w:val="28"/>
                <w:szCs w:val="28"/>
              </w:rPr>
            </w:pPr>
            <w:r w:rsidRPr="000C2F21">
              <w:rPr>
                <w:sz w:val="28"/>
                <w:szCs w:val="28"/>
              </w:rPr>
              <w:t>38.04.0</w:t>
            </w:r>
            <w:r w:rsidR="00674BAC">
              <w:rPr>
                <w:sz w:val="28"/>
                <w:szCs w:val="28"/>
              </w:rPr>
              <w:t>5</w:t>
            </w:r>
            <w:r w:rsidR="00780A53">
              <w:rPr>
                <w:sz w:val="28"/>
                <w:szCs w:val="28"/>
              </w:rPr>
              <w:t xml:space="preserve"> </w:t>
            </w:r>
            <w:r w:rsidR="006232AA">
              <w:rPr>
                <w:sz w:val="28"/>
                <w:szCs w:val="28"/>
              </w:rPr>
              <w:t>Бизнес-информатика</w:t>
            </w:r>
          </w:p>
        </w:tc>
      </w:tr>
      <w:tr w:rsidR="00A87544" w:rsidRPr="00BB1B65" w14:paraId="24A69D13" w14:textId="77777777">
        <w:trPr>
          <w:trHeight w:val="402"/>
        </w:trPr>
        <w:tc>
          <w:tcPr>
            <w:tcW w:w="3646" w:type="dxa"/>
            <w:shd w:val="clear" w:color="auto" w:fill="auto"/>
          </w:tcPr>
          <w:p w14:paraId="0EBBAAC3" w14:textId="77777777"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092A3E6" w14:textId="110EC6F3" w:rsidR="00A87544" w:rsidRPr="00BB1B65" w:rsidRDefault="006232AA" w:rsidP="00A87544">
            <w:pPr>
              <w:jc w:val="both"/>
              <w:rPr>
                <w:rStyle w:val="FontStyle53"/>
                <w:b w:val="0"/>
                <w:bCs w:val="0"/>
                <w:sz w:val="28"/>
                <w:szCs w:val="28"/>
              </w:rPr>
            </w:pPr>
            <w:r w:rsidRPr="00674BAC">
              <w:rPr>
                <w:sz w:val="28"/>
                <w:szCs w:val="28"/>
              </w:rPr>
              <w:t>Предпринимательство и модели бизнеса в Интернет</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69B27DFF" w14:textId="77777777" w:rsidR="00A87544" w:rsidRPr="00BB1B65" w:rsidRDefault="00A87544" w:rsidP="00A87544">
            <w:pPr>
              <w:pStyle w:val="Style15"/>
              <w:tabs>
                <w:tab w:val="left" w:leader="underscore" w:pos="9768"/>
              </w:tabs>
              <w:jc w:val="left"/>
              <w:rPr>
                <w:rStyle w:val="FontStyle53"/>
                <w:b w:val="0"/>
                <w:i/>
                <w:sz w:val="28"/>
                <w:szCs w:val="28"/>
              </w:rPr>
            </w:pPr>
          </w:p>
          <w:p w14:paraId="7F9888AF" w14:textId="77777777" w:rsidR="00A87544" w:rsidRPr="00BB1B65" w:rsidRDefault="00A87544" w:rsidP="00A87544">
            <w:pPr>
              <w:pStyle w:val="Style15"/>
              <w:tabs>
                <w:tab w:val="left" w:leader="underscore" w:pos="9768"/>
              </w:tabs>
              <w:jc w:val="left"/>
              <w:rPr>
                <w:rStyle w:val="FontStyle53"/>
                <w:b w:val="0"/>
                <w:i/>
                <w:sz w:val="28"/>
                <w:szCs w:val="28"/>
              </w:rPr>
            </w:pPr>
          </w:p>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0C16F78C" w14:textId="77777777" w:rsidR="00A87544" w:rsidRPr="00BB1B65" w:rsidRDefault="00A87544" w:rsidP="00A87544">
            <w:pPr>
              <w:pStyle w:val="Style15"/>
              <w:tabs>
                <w:tab w:val="left" w:leader="underscore" w:pos="9768"/>
              </w:tabs>
              <w:rPr>
                <w:rStyle w:val="FontStyle53"/>
                <w:b w:val="0"/>
                <w:sz w:val="28"/>
                <w:szCs w:val="28"/>
              </w:rPr>
            </w:pPr>
          </w:p>
          <w:p w14:paraId="68236403" w14:textId="77777777" w:rsidR="00A87544" w:rsidRPr="00BB1B65" w:rsidRDefault="00A87544" w:rsidP="00A87544">
            <w:pPr>
              <w:pStyle w:val="Style15"/>
              <w:tabs>
                <w:tab w:val="left" w:leader="underscore" w:pos="9768"/>
              </w:tabs>
              <w:rPr>
                <w:rStyle w:val="FontStyle53"/>
                <w:b w:val="0"/>
                <w:sz w:val="28"/>
                <w:szCs w:val="28"/>
              </w:rPr>
            </w:pPr>
          </w:p>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77777777" w:rsidR="00F9543C" w:rsidRDefault="00F9543C" w:rsidP="00A87544">
      <w:pPr>
        <w:pStyle w:val="Style15"/>
        <w:tabs>
          <w:tab w:val="left" w:leader="underscore" w:pos="9768"/>
        </w:tabs>
        <w:rPr>
          <w:rStyle w:val="FontStyle53"/>
          <w:sz w:val="28"/>
          <w:szCs w:val="28"/>
        </w:rPr>
      </w:pPr>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bookmarkStart w:id="0" w:name="_GoBack"/>
      <w:bookmarkEnd w:id="0"/>
      <w:r>
        <w:br w:type="page"/>
      </w:r>
    </w:p>
    <w:p w14:paraId="37F86C11" w14:textId="455C5AB2"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0C2F21" w:rsidRPr="000C2F21">
        <w:t>38.04.0</w:t>
      </w:r>
      <w:r w:rsidR="00674BAC">
        <w:t>5</w:t>
      </w:r>
      <w:r w:rsidR="000C2F21">
        <w:t xml:space="preserve"> </w:t>
      </w:r>
      <w:r w:rsidR="007657A0">
        <w:rPr>
          <w:color w:val="000000"/>
        </w:rPr>
        <w:t>Бизнес-информатика.</w:t>
      </w:r>
    </w:p>
    <w:p w14:paraId="50569F77"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AED75EA" w14:textId="77777777" w:rsidR="00D44AE5" w:rsidRDefault="00D44AE5" w:rsidP="00D44AE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6B3E9562" w14:textId="72D14FD2" w:rsidR="00A87544" w:rsidRDefault="00D44AE5" w:rsidP="00D44AE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07053AE" w14:textId="30471733" w:rsidR="000C2F21" w:rsidRDefault="000C2F21" w:rsidP="00A87544">
      <w:pPr>
        <w:ind w:firstLine="709"/>
        <w:jc w:val="both"/>
      </w:pPr>
    </w:p>
    <w:p w14:paraId="3251C2F7" w14:textId="0F44A47C" w:rsidR="00AD3AB6" w:rsidRDefault="00AD3AB6" w:rsidP="00A87544">
      <w:pPr>
        <w:ind w:firstLine="709"/>
        <w:jc w:val="both"/>
      </w:pPr>
      <w:r>
        <w:br w:type="page"/>
      </w:r>
    </w:p>
    <w:p w14:paraId="729E6834" w14:textId="77777777" w:rsidR="00A87544" w:rsidRPr="00DC11F5" w:rsidRDefault="00A87544" w:rsidP="00A87544">
      <w:pPr>
        <w:ind w:firstLine="709"/>
        <w:jc w:val="both"/>
      </w:pPr>
    </w:p>
    <w:p w14:paraId="514953FB" w14:textId="251F4164" w:rsidR="001615E8" w:rsidRPr="007657A0"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sidRPr="007657A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1340D875" w14:textId="6D1675A3" w:rsidR="000C2F21" w:rsidRPr="00707E3B" w:rsidRDefault="000C2F21" w:rsidP="000C2F21">
            <w:pPr>
              <w:rPr>
                <w:b/>
              </w:rPr>
            </w:pPr>
            <w:r w:rsidRPr="006C54E8">
              <w:t>УК-2. Способен управлять проектом на всех этапах его жизненного цикла</w:t>
            </w:r>
          </w:p>
        </w:tc>
        <w:tc>
          <w:tcPr>
            <w:tcW w:w="3402" w:type="dxa"/>
          </w:tcPr>
          <w:p w14:paraId="79CB9ED5" w14:textId="337A1DFC" w:rsidR="000C2F21" w:rsidRPr="004766D3" w:rsidRDefault="000C2F21" w:rsidP="000C2F21">
            <w:pPr>
              <w:spacing w:after="40" w:line="244" w:lineRule="auto"/>
              <w:ind w:left="6" w:right="3"/>
            </w:pPr>
            <w:r w:rsidRPr="004766D3">
              <w:t xml:space="preserve">УК-2.1. </w:t>
            </w:r>
            <w:r w:rsidR="00345360" w:rsidRPr="007657A0">
              <w:rPr>
                <w:b/>
              </w:rPr>
              <w:t xml:space="preserve">Знает </w:t>
            </w:r>
            <w:r w:rsidRPr="004766D3">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4185564" w14:textId="77777777" w:rsidR="007657A0" w:rsidRDefault="007657A0" w:rsidP="000C2F21"/>
          <w:p w14:paraId="4B805F5C" w14:textId="77777777" w:rsidR="007657A0" w:rsidRDefault="000C2F21" w:rsidP="000C2F21">
            <w:pPr>
              <w:rPr>
                <w:b/>
              </w:rPr>
            </w:pPr>
            <w:r w:rsidRPr="004766D3">
              <w:t xml:space="preserve">УК-2.2. </w:t>
            </w:r>
            <w:r w:rsidR="00345360" w:rsidRPr="007657A0">
              <w:rPr>
                <w:b/>
              </w:rPr>
              <w:t xml:space="preserve">Умеет </w:t>
            </w:r>
          </w:p>
          <w:p w14:paraId="7490B823" w14:textId="16D73BB1" w:rsidR="007657A0" w:rsidRDefault="000C2F21" w:rsidP="000C2F21">
            <w:r w:rsidRPr="004766D3">
              <w:t>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139941D9" w14:textId="6EF51C9C" w:rsidR="000C2F21" w:rsidRPr="004766D3" w:rsidRDefault="000C2F21" w:rsidP="000C2F21">
            <w:r w:rsidRPr="004766D3">
              <w:t xml:space="preserve">. </w:t>
            </w:r>
          </w:p>
          <w:p w14:paraId="4C577D4A" w14:textId="77777777" w:rsidR="007657A0" w:rsidRDefault="000C2F21" w:rsidP="000C2F21">
            <w:r w:rsidRPr="004766D3">
              <w:t>УК-2.3</w:t>
            </w:r>
            <w:r w:rsidRPr="007657A0">
              <w:rPr>
                <w:b/>
              </w:rPr>
              <w:t xml:space="preserve">. </w:t>
            </w:r>
            <w:r w:rsidR="00345360" w:rsidRPr="007657A0">
              <w:rPr>
                <w:b/>
              </w:rPr>
              <w:t>Владеет</w:t>
            </w:r>
            <w:r w:rsidR="00345360">
              <w:t xml:space="preserve"> </w:t>
            </w:r>
          </w:p>
          <w:p w14:paraId="39BCC969" w14:textId="536E5A05" w:rsidR="000C2F21" w:rsidRPr="00707E3B" w:rsidRDefault="000C2F21" w:rsidP="000C2F21">
            <w:pPr>
              <w:rPr>
                <w:b/>
              </w:rPr>
            </w:pPr>
            <w:r w:rsidRPr="004766D3">
              <w:t>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77777777" w:rsidR="000F6746" w:rsidRPr="001929A8" w:rsidRDefault="000F6746" w:rsidP="000F6746">
            <w:pPr>
              <w:jc w:val="both"/>
              <w:rPr>
                <w:b/>
              </w:rPr>
            </w:pPr>
            <w:r w:rsidRPr="001929A8">
              <w:rPr>
                <w:b/>
              </w:rPr>
              <w:t xml:space="preserve">Знать: </w:t>
            </w:r>
          </w:p>
          <w:p w14:paraId="22A2103E" w14:textId="77777777" w:rsidR="00E85667" w:rsidRDefault="00E85667" w:rsidP="000F6746">
            <w:r>
              <w:rPr>
                <w:spacing w:val="-6"/>
              </w:rPr>
              <w:t>- о</w:t>
            </w:r>
            <w:r w:rsidR="007E05DB" w:rsidRPr="005F7335">
              <w:rPr>
                <w:spacing w:val="-6"/>
              </w:rPr>
              <w:t>бщие</w:t>
            </w:r>
            <w:r w:rsidR="00345360">
              <w:rPr>
                <w:spacing w:val="-6"/>
              </w:rPr>
              <w:t xml:space="preserve"> теоретические основы</w:t>
            </w:r>
            <w:r w:rsidR="007E05DB" w:rsidRPr="005F7335">
              <w:rPr>
                <w:spacing w:val="-6"/>
              </w:rPr>
              <w:t xml:space="preserve"> </w:t>
            </w:r>
            <w:r w:rsidR="000F6746" w:rsidRPr="004766D3">
              <w:t>организационны</w:t>
            </w:r>
            <w:r w:rsidR="00345360">
              <w:t>х</w:t>
            </w:r>
            <w:r w:rsidR="000F6746" w:rsidRPr="004766D3">
              <w:t xml:space="preserve"> и технологически</w:t>
            </w:r>
            <w:r w:rsidR="00345360">
              <w:t>х</w:t>
            </w:r>
            <w:r w:rsidR="000F6746" w:rsidRPr="004766D3">
              <w:t xml:space="preserve"> метод</w:t>
            </w:r>
            <w:r w:rsidR="00345360">
              <w:t>ов</w:t>
            </w:r>
            <w:r w:rsidR="000F6746" w:rsidRPr="004766D3">
              <w:t>, принцип</w:t>
            </w:r>
            <w:r w:rsidR="00345360">
              <w:t>ов</w:t>
            </w:r>
            <w:r w:rsidR="000F6746" w:rsidRPr="004766D3">
              <w:t xml:space="preserve"> и инструмент</w:t>
            </w:r>
            <w:r w:rsidR="00345360">
              <w:t>ов</w:t>
            </w:r>
            <w:r w:rsidR="000F6746" w:rsidRPr="004766D3">
              <w:t>, используемы</w:t>
            </w:r>
            <w:r w:rsidR="00345360">
              <w:t>х</w:t>
            </w:r>
            <w:r w:rsidR="000F6746" w:rsidRPr="004766D3">
              <w:t xml:space="preserve"> в проектной работе; </w:t>
            </w:r>
          </w:p>
          <w:p w14:paraId="4DBDE342" w14:textId="3E55F171" w:rsidR="000F6746" w:rsidRDefault="00E85667" w:rsidP="000F6746">
            <w:r>
              <w:t>- </w:t>
            </w:r>
            <w:r w:rsidR="000F6746" w:rsidRPr="004766D3">
              <w:t>методы, критерии и параметры представления, описания и оценки результатов/продуктов проектной деятельности.</w:t>
            </w:r>
          </w:p>
          <w:p w14:paraId="318B62E1" w14:textId="77777777" w:rsidR="000F6746" w:rsidRPr="001929A8" w:rsidRDefault="000F6746" w:rsidP="000F6746">
            <w:pPr>
              <w:tabs>
                <w:tab w:val="left" w:pos="851"/>
              </w:tabs>
              <w:jc w:val="both"/>
              <w:rPr>
                <w:b/>
              </w:rPr>
            </w:pPr>
            <w:r w:rsidRPr="001929A8">
              <w:rPr>
                <w:b/>
              </w:rPr>
              <w:t xml:space="preserve">Уметь: </w:t>
            </w:r>
          </w:p>
          <w:p w14:paraId="5AA28FA4" w14:textId="62F025DF" w:rsidR="000F6746" w:rsidRDefault="00D44AE5" w:rsidP="000F6746">
            <w:r>
              <w:t>- </w:t>
            </w:r>
            <w:r w:rsidR="000F6746"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77777777" w:rsidR="000F6746" w:rsidRPr="001929A8" w:rsidRDefault="000F6746" w:rsidP="000F6746">
            <w:pPr>
              <w:tabs>
                <w:tab w:val="left" w:pos="851"/>
              </w:tabs>
              <w:jc w:val="both"/>
              <w:rPr>
                <w:b/>
              </w:rPr>
            </w:pPr>
            <w:r w:rsidRPr="001929A8">
              <w:rPr>
                <w:b/>
              </w:rPr>
              <w:t xml:space="preserve">Владеть: </w:t>
            </w:r>
          </w:p>
          <w:p w14:paraId="1A8790DF" w14:textId="31E9BC25" w:rsidR="000C2F21" w:rsidRPr="00707E3B" w:rsidRDefault="00D44AE5" w:rsidP="000F6746">
            <w:pPr>
              <w:rPr>
                <w:b/>
              </w:rPr>
            </w:pPr>
            <w:r>
              <w:t>- </w:t>
            </w:r>
            <w:r w:rsidR="007E05DB"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674BAC" w:rsidRPr="00DC11F5" w14:paraId="11D37F78" w14:textId="77777777" w:rsidTr="001615E8">
        <w:tc>
          <w:tcPr>
            <w:tcW w:w="2552" w:type="dxa"/>
            <w:shd w:val="clear" w:color="auto" w:fill="auto"/>
          </w:tcPr>
          <w:p w14:paraId="3216B23C" w14:textId="477BF01A" w:rsidR="00674BAC" w:rsidRPr="006C54E8" w:rsidRDefault="00674BAC" w:rsidP="00674BAC">
            <w:pPr>
              <w:pBdr>
                <w:top w:val="nil"/>
                <w:left w:val="nil"/>
                <w:bottom w:val="nil"/>
                <w:right w:val="nil"/>
                <w:between w:val="nil"/>
              </w:pBdr>
              <w:ind w:hanging="2"/>
            </w:pPr>
            <w:r>
              <w:rPr>
                <w:color w:val="000000"/>
              </w:rPr>
              <w:t>ОПК-1. Способен разрабатывать стратегию развития ИТ инфраструктуры предприятия и управлять её реализацией</w:t>
            </w:r>
          </w:p>
        </w:tc>
        <w:tc>
          <w:tcPr>
            <w:tcW w:w="3402" w:type="dxa"/>
          </w:tcPr>
          <w:p w14:paraId="40BE488A" w14:textId="7DBC741C" w:rsidR="00A007DC" w:rsidRDefault="00A007DC" w:rsidP="00A007DC">
            <w:pPr>
              <w:pBdr>
                <w:top w:val="nil"/>
                <w:left w:val="nil"/>
                <w:bottom w:val="nil"/>
                <w:right w:val="nil"/>
                <w:between w:val="nil"/>
              </w:pBdr>
              <w:ind w:hanging="2"/>
              <w:rPr>
                <w:b/>
                <w:color w:val="000000"/>
              </w:rPr>
            </w:pPr>
            <w:r>
              <w:rPr>
                <w:color w:val="000000"/>
              </w:rPr>
              <w:t xml:space="preserve">ОПК-1.1 </w:t>
            </w:r>
            <w:r>
              <w:rPr>
                <w:b/>
                <w:color w:val="000000"/>
              </w:rPr>
              <w:t>Знает:</w:t>
            </w:r>
          </w:p>
          <w:p w14:paraId="5EF1B9C9" w14:textId="77777777" w:rsidR="00A007DC" w:rsidRPr="001929A8" w:rsidRDefault="00A007DC" w:rsidP="00A007DC">
            <w:pPr>
              <w:pBdr>
                <w:top w:val="nil"/>
                <w:left w:val="nil"/>
                <w:bottom w:val="nil"/>
                <w:right w:val="nil"/>
                <w:between w:val="nil"/>
              </w:pBdr>
              <w:ind w:hanging="2"/>
            </w:pPr>
            <w:r w:rsidRPr="001929A8">
              <w:t xml:space="preserve">принципы </w:t>
            </w:r>
          </w:p>
          <w:p w14:paraId="7A71442F" w14:textId="77777777" w:rsidR="00A007DC" w:rsidRDefault="00A007DC" w:rsidP="00A007DC">
            <w:pPr>
              <w:pBdr>
                <w:top w:val="nil"/>
                <w:left w:val="nil"/>
                <w:bottom w:val="nil"/>
                <w:right w:val="nil"/>
                <w:between w:val="nil"/>
              </w:pBdr>
              <w:ind w:hanging="2"/>
              <w:rPr>
                <w:color w:val="1D1B11"/>
              </w:rPr>
            </w:pPr>
            <w:r>
              <w:rPr>
                <w:color w:val="1D1B11"/>
              </w:rPr>
              <w:t xml:space="preserve">цели использования </w:t>
            </w:r>
            <w:proofErr w:type="gramStart"/>
            <w:r>
              <w:rPr>
                <w:color w:val="1D1B11"/>
              </w:rPr>
              <w:t>ИТ</w:t>
            </w:r>
            <w:proofErr w:type="gramEnd"/>
            <w:r>
              <w:rPr>
                <w:color w:val="1D1B11"/>
              </w:rPr>
              <w:t xml:space="preserve"> инфраструктуры предприятия, требования к ней и её влияние  на бизнес-процессы предприятия</w:t>
            </w:r>
          </w:p>
          <w:p w14:paraId="6651BC0D" w14:textId="77777777" w:rsidR="00A007DC" w:rsidRDefault="00A007DC" w:rsidP="00A007DC">
            <w:pPr>
              <w:pBdr>
                <w:top w:val="nil"/>
                <w:left w:val="nil"/>
                <w:bottom w:val="nil"/>
                <w:right w:val="nil"/>
                <w:between w:val="nil"/>
              </w:pBdr>
              <w:ind w:hanging="2"/>
              <w:rPr>
                <w:color w:val="000000"/>
              </w:rPr>
            </w:pPr>
          </w:p>
          <w:p w14:paraId="68A83E06" w14:textId="77777777" w:rsidR="00A007DC" w:rsidRDefault="00A007DC" w:rsidP="00A007DC">
            <w:pPr>
              <w:pBdr>
                <w:top w:val="nil"/>
                <w:left w:val="nil"/>
                <w:bottom w:val="nil"/>
                <w:right w:val="nil"/>
                <w:between w:val="nil"/>
              </w:pBdr>
              <w:ind w:hanging="2"/>
              <w:rPr>
                <w:color w:val="000000"/>
              </w:rPr>
            </w:pPr>
            <w:r>
              <w:rPr>
                <w:color w:val="000000"/>
              </w:rPr>
              <w:t>ОПК-1.2</w:t>
            </w:r>
          </w:p>
          <w:p w14:paraId="19605D53" w14:textId="77777777" w:rsidR="00A007DC" w:rsidRDefault="00A007DC" w:rsidP="00A007DC">
            <w:pPr>
              <w:pBdr>
                <w:top w:val="nil"/>
                <w:left w:val="nil"/>
                <w:bottom w:val="nil"/>
                <w:right w:val="nil"/>
                <w:between w:val="nil"/>
              </w:pBdr>
              <w:ind w:hanging="2"/>
              <w:rPr>
                <w:color w:val="000000"/>
              </w:rPr>
            </w:pPr>
            <w:r>
              <w:rPr>
                <w:b/>
                <w:color w:val="000000"/>
              </w:rPr>
              <w:t xml:space="preserve">Умеет: </w:t>
            </w:r>
          </w:p>
          <w:p w14:paraId="20E8F745" w14:textId="54526437" w:rsidR="00A007DC" w:rsidRDefault="00A007DC" w:rsidP="00A007DC">
            <w:pPr>
              <w:pBdr>
                <w:top w:val="nil"/>
                <w:left w:val="nil"/>
                <w:bottom w:val="nil"/>
                <w:right w:val="nil"/>
                <w:between w:val="nil"/>
              </w:pBdr>
              <w:ind w:hanging="2"/>
              <w:rPr>
                <w:color w:val="000000"/>
              </w:rPr>
            </w:pPr>
            <w:r>
              <w:rPr>
                <w:color w:val="000000"/>
              </w:rPr>
              <w:t>проводить анализ   ИТ инфраструктуры предп</w:t>
            </w:r>
            <w:r w:rsidR="002D5A23">
              <w:rPr>
                <w:color w:val="000000"/>
              </w:rPr>
              <w:t>риятия с целью совершенствования</w:t>
            </w:r>
            <w:r>
              <w:rPr>
                <w:color w:val="000000"/>
              </w:rPr>
              <w:t xml:space="preserve"> бизнес-процессов с использованием современных технических средств и программного инструментария </w:t>
            </w:r>
          </w:p>
          <w:p w14:paraId="2462DBCC" w14:textId="77777777" w:rsidR="00A007DC" w:rsidRDefault="00A007DC" w:rsidP="00A007DC">
            <w:pPr>
              <w:pBdr>
                <w:top w:val="nil"/>
                <w:left w:val="nil"/>
                <w:bottom w:val="nil"/>
                <w:right w:val="nil"/>
                <w:between w:val="nil"/>
              </w:pBdr>
              <w:ind w:hanging="2"/>
              <w:rPr>
                <w:color w:val="000000"/>
              </w:rPr>
            </w:pPr>
          </w:p>
          <w:p w14:paraId="7F96F0C1" w14:textId="77777777" w:rsidR="00A007DC" w:rsidRDefault="00A007DC" w:rsidP="00A007DC">
            <w:pPr>
              <w:pBdr>
                <w:top w:val="nil"/>
                <w:left w:val="nil"/>
                <w:bottom w:val="nil"/>
                <w:right w:val="nil"/>
                <w:between w:val="nil"/>
              </w:pBdr>
              <w:ind w:hanging="2"/>
              <w:rPr>
                <w:color w:val="000000"/>
              </w:rPr>
            </w:pPr>
            <w:r>
              <w:rPr>
                <w:color w:val="000000"/>
              </w:rPr>
              <w:t>ОПК-1.3</w:t>
            </w:r>
          </w:p>
          <w:p w14:paraId="5C9F1F89" w14:textId="77777777" w:rsidR="00A007DC" w:rsidRDefault="00A007DC" w:rsidP="00A007DC">
            <w:pPr>
              <w:pBdr>
                <w:top w:val="nil"/>
                <w:left w:val="nil"/>
                <w:bottom w:val="nil"/>
                <w:right w:val="nil"/>
                <w:between w:val="nil"/>
              </w:pBdr>
              <w:ind w:hanging="2"/>
              <w:rPr>
                <w:color w:val="000000"/>
              </w:rPr>
            </w:pPr>
            <w:r>
              <w:rPr>
                <w:b/>
                <w:color w:val="000000"/>
              </w:rPr>
              <w:t>Владеет:</w:t>
            </w:r>
          </w:p>
          <w:p w14:paraId="2BC083F6" w14:textId="5F89BBAF" w:rsidR="00674BAC" w:rsidRPr="004766D3" w:rsidRDefault="00A007DC" w:rsidP="00A007DC">
            <w:pPr>
              <w:spacing w:after="40" w:line="244" w:lineRule="auto"/>
              <w:ind w:left="6" w:right="3"/>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shd w:val="clear" w:color="auto" w:fill="auto"/>
          </w:tcPr>
          <w:p w14:paraId="481D9501" w14:textId="77777777" w:rsidR="00EB4081" w:rsidRPr="001929A8" w:rsidRDefault="00EB4081" w:rsidP="00EB4081">
            <w:pPr>
              <w:jc w:val="both"/>
              <w:rPr>
                <w:b/>
              </w:rPr>
            </w:pPr>
            <w:r w:rsidRPr="001929A8">
              <w:rPr>
                <w:b/>
              </w:rPr>
              <w:t xml:space="preserve">Знать: </w:t>
            </w:r>
          </w:p>
          <w:p w14:paraId="1BD0E383" w14:textId="158869F8" w:rsidR="00EB4081" w:rsidRDefault="00D44AE5" w:rsidP="00EB4081">
            <w:pPr>
              <w:pBdr>
                <w:top w:val="nil"/>
                <w:left w:val="nil"/>
                <w:bottom w:val="nil"/>
                <w:right w:val="nil"/>
                <w:between w:val="nil"/>
              </w:pBdr>
              <w:ind w:hanging="2"/>
              <w:rPr>
                <w:color w:val="1D1B11"/>
              </w:rPr>
            </w:pPr>
            <w:r>
              <w:rPr>
                <w:color w:val="1D1B11"/>
              </w:rPr>
              <w:t>- п</w:t>
            </w:r>
            <w:r w:rsidR="00EB4081">
              <w:rPr>
                <w:color w:val="1D1B11"/>
              </w:rPr>
              <w:t>ринципы построения и алгоритмы использования ИТ инфраструктуры предприятия с учётом требований к ней и её влияние на бизнес-процессы организации</w:t>
            </w:r>
          </w:p>
          <w:p w14:paraId="1BEF7D59" w14:textId="77777777" w:rsidR="00EB4081" w:rsidRPr="001929A8" w:rsidRDefault="00EB4081" w:rsidP="00EB4081">
            <w:pPr>
              <w:tabs>
                <w:tab w:val="left" w:pos="851"/>
              </w:tabs>
              <w:jc w:val="both"/>
              <w:rPr>
                <w:b/>
              </w:rPr>
            </w:pPr>
            <w:r w:rsidRPr="001929A8">
              <w:rPr>
                <w:b/>
              </w:rPr>
              <w:t xml:space="preserve">Уметь: </w:t>
            </w:r>
          </w:p>
          <w:p w14:paraId="7C42E3AC" w14:textId="2CC96D78" w:rsidR="00EB4081" w:rsidRDefault="00D44AE5" w:rsidP="00EB4081">
            <w:pPr>
              <w:pBdr>
                <w:top w:val="nil"/>
                <w:left w:val="nil"/>
                <w:bottom w:val="nil"/>
                <w:right w:val="nil"/>
                <w:between w:val="nil"/>
              </w:pBdr>
              <w:ind w:hanging="2"/>
              <w:rPr>
                <w:color w:val="000000"/>
              </w:rPr>
            </w:pPr>
            <w:r>
              <w:rPr>
                <w:color w:val="000000"/>
              </w:rPr>
              <w:t>- </w:t>
            </w:r>
            <w:r w:rsidR="002D5A23">
              <w:rPr>
                <w:color w:val="000000"/>
              </w:rPr>
              <w:t>проводить анализ ИТ инфраструктуры предприятия</w:t>
            </w:r>
            <w:r w:rsidR="00501FF6">
              <w:rPr>
                <w:color w:val="000000"/>
              </w:rPr>
              <w:t>, стратегию ее развития</w:t>
            </w:r>
            <w:r w:rsidR="002D5A23">
              <w:rPr>
                <w:color w:val="000000"/>
              </w:rPr>
              <w:t xml:space="preserve"> и </w:t>
            </w:r>
            <w:r w:rsidR="00501FF6">
              <w:rPr>
                <w:color w:val="000000"/>
              </w:rPr>
              <w:t>управлять ее реализацией</w:t>
            </w:r>
          </w:p>
          <w:p w14:paraId="793F7F7D" w14:textId="77777777" w:rsidR="00EB4081" w:rsidRPr="001929A8" w:rsidRDefault="00EB4081" w:rsidP="00EB4081">
            <w:pPr>
              <w:tabs>
                <w:tab w:val="left" w:pos="851"/>
              </w:tabs>
              <w:jc w:val="both"/>
              <w:rPr>
                <w:b/>
              </w:rPr>
            </w:pPr>
            <w:r w:rsidRPr="001929A8">
              <w:rPr>
                <w:b/>
              </w:rPr>
              <w:t xml:space="preserve">Владеть: </w:t>
            </w:r>
          </w:p>
          <w:p w14:paraId="139337E1" w14:textId="5845C5DB" w:rsidR="00674BAC" w:rsidRDefault="00D44AE5" w:rsidP="00EB4081">
            <w:pPr>
              <w:jc w:val="both"/>
            </w:pPr>
            <w:r>
              <w:rPr>
                <w:color w:val="000000"/>
              </w:rPr>
              <w:t>- </w:t>
            </w:r>
            <w:r w:rsidR="00EB4081">
              <w:rPr>
                <w:color w:val="000000"/>
              </w:rPr>
              <w:t xml:space="preserve">навыками проектирования и внедрения компонентов ИТ-инфраструктуры предприятия, обеспечивающих </w:t>
            </w:r>
            <w:r w:rsidR="003B73BC">
              <w:rPr>
                <w:color w:val="000000"/>
              </w:rPr>
              <w:t xml:space="preserve">поддержку бизнес-процессов и </w:t>
            </w:r>
            <w:r w:rsidR="00EB4081">
              <w:rPr>
                <w:color w:val="000000"/>
              </w:rPr>
              <w:t>достижение стратегических целей</w:t>
            </w:r>
            <w:r w:rsidR="003B73BC">
              <w:rPr>
                <w:color w:val="1D1B11"/>
              </w:rPr>
              <w:t xml:space="preserve"> организации</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E40A17">
        <w:rPr>
          <w:b/>
          <w:i/>
        </w:rPr>
        <w:t>Место дисциплины (модуля</w:t>
      </w:r>
      <w:r w:rsidRPr="00DC11F5">
        <w:rPr>
          <w:b/>
          <w:i/>
        </w:rPr>
        <w:t>) в структуре образовательной программы</w:t>
      </w:r>
    </w:p>
    <w:p w14:paraId="5AD53573" w14:textId="77777777" w:rsidR="00E8101E" w:rsidRDefault="00E8101E" w:rsidP="001929A8">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1929A8">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3F65A40A" w:rsidR="00345360" w:rsidRDefault="009A0559" w:rsidP="001929A8">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674BAC" w:rsidRPr="00674BAC">
        <w:t>проектн</w:t>
      </w:r>
      <w:r w:rsidR="00345360">
        <w:t xml:space="preserve">ого, </w:t>
      </w:r>
      <w:r w:rsidR="00674BAC" w:rsidRPr="00674BAC">
        <w:t>инновационно-предпринимательск</w:t>
      </w:r>
      <w:r w:rsidR="00345360">
        <w:t>ого</w:t>
      </w:r>
      <w:r w:rsidR="00F0121D">
        <w:t>.</w:t>
      </w:r>
    </w:p>
    <w:p w14:paraId="03AD2B91" w14:textId="3AEC8398" w:rsidR="001E43EC" w:rsidRPr="00DC11F5" w:rsidRDefault="00E8101E" w:rsidP="001929A8">
      <w:pPr>
        <w:ind w:firstLine="567"/>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671"/>
        <w:gridCol w:w="1828"/>
        <w:gridCol w:w="3871"/>
      </w:tblGrid>
      <w:tr w:rsidR="001E43EC" w:rsidRPr="00DC11F5" w14:paraId="10E4CEE4" w14:textId="77777777" w:rsidTr="00345360">
        <w:tc>
          <w:tcPr>
            <w:tcW w:w="1566" w:type="dxa"/>
            <w:shd w:val="clear" w:color="auto" w:fill="auto"/>
          </w:tcPr>
          <w:p w14:paraId="6367C54C" w14:textId="77777777" w:rsidR="001E43EC" w:rsidRPr="00E40A17" w:rsidRDefault="001E43EC" w:rsidP="00637074">
            <w:pPr>
              <w:suppressAutoHyphens/>
              <w:jc w:val="both"/>
              <w:rPr>
                <w:b/>
              </w:rPr>
            </w:pPr>
            <w:r w:rsidRPr="00E40A17">
              <w:rPr>
                <w:b/>
              </w:rPr>
              <w:t>Код компетенции</w:t>
            </w:r>
          </w:p>
        </w:tc>
        <w:tc>
          <w:tcPr>
            <w:tcW w:w="2691" w:type="dxa"/>
            <w:shd w:val="clear" w:color="auto" w:fill="auto"/>
          </w:tcPr>
          <w:p w14:paraId="1F08CF93" w14:textId="77777777" w:rsidR="001E43EC" w:rsidRPr="00E40A17" w:rsidRDefault="001E43EC" w:rsidP="00637074">
            <w:pPr>
              <w:suppressAutoHyphens/>
              <w:jc w:val="both"/>
              <w:rPr>
                <w:b/>
              </w:rPr>
            </w:pPr>
            <w:r w:rsidRPr="00E40A17">
              <w:rPr>
                <w:b/>
              </w:rPr>
              <w:t>Предшествующие дисциплины</w:t>
            </w:r>
          </w:p>
        </w:tc>
        <w:tc>
          <w:tcPr>
            <w:tcW w:w="1834" w:type="dxa"/>
            <w:shd w:val="clear" w:color="auto" w:fill="auto"/>
          </w:tcPr>
          <w:p w14:paraId="30100183" w14:textId="77777777" w:rsidR="001E43EC" w:rsidRPr="00E40A17" w:rsidRDefault="001E43EC" w:rsidP="00637074">
            <w:pPr>
              <w:suppressAutoHyphens/>
              <w:jc w:val="both"/>
              <w:rPr>
                <w:b/>
              </w:rPr>
            </w:pPr>
            <w:r w:rsidRPr="00E40A17">
              <w:rPr>
                <w:b/>
              </w:rPr>
              <w:t>Параллельно осваиваемые</w:t>
            </w:r>
          </w:p>
        </w:tc>
        <w:tc>
          <w:tcPr>
            <w:tcW w:w="3940" w:type="dxa"/>
            <w:shd w:val="clear" w:color="auto" w:fill="auto"/>
          </w:tcPr>
          <w:p w14:paraId="7116C086" w14:textId="77777777" w:rsidR="001E43EC" w:rsidRPr="00E40A17" w:rsidRDefault="001E43EC" w:rsidP="00637074">
            <w:pPr>
              <w:suppressAutoHyphens/>
              <w:jc w:val="both"/>
              <w:rPr>
                <w:b/>
              </w:rPr>
            </w:pPr>
            <w:r w:rsidRPr="00E40A17">
              <w:rPr>
                <w:b/>
              </w:rPr>
              <w:t>Последующие дисциплины</w:t>
            </w:r>
          </w:p>
        </w:tc>
      </w:tr>
      <w:tr w:rsidR="001E43EC" w:rsidRPr="00DC11F5" w14:paraId="464CBD1B" w14:textId="77777777" w:rsidTr="00345360">
        <w:tc>
          <w:tcPr>
            <w:tcW w:w="1566" w:type="dxa"/>
            <w:shd w:val="clear" w:color="auto" w:fill="auto"/>
          </w:tcPr>
          <w:p w14:paraId="5F2A24FB" w14:textId="77777777" w:rsidR="00E40A17" w:rsidRDefault="00227D59" w:rsidP="00637074">
            <w:pPr>
              <w:suppressAutoHyphens/>
              <w:jc w:val="both"/>
            </w:pPr>
            <w:r>
              <w:t>УК-2</w:t>
            </w:r>
            <w:r w:rsidR="00E40A17">
              <w:t xml:space="preserve">, </w:t>
            </w:r>
          </w:p>
          <w:p w14:paraId="34E1BE32" w14:textId="6ED99BCE" w:rsidR="001E43EC" w:rsidRPr="00DC11F5" w:rsidRDefault="00E40A17" w:rsidP="00637074">
            <w:pPr>
              <w:suppressAutoHyphens/>
              <w:jc w:val="both"/>
            </w:pPr>
            <w:r>
              <w:t>ОПК-1</w:t>
            </w:r>
          </w:p>
        </w:tc>
        <w:tc>
          <w:tcPr>
            <w:tcW w:w="2691" w:type="dxa"/>
            <w:shd w:val="clear" w:color="auto" w:fill="auto"/>
          </w:tcPr>
          <w:p w14:paraId="534A54F0" w14:textId="7DB069AD" w:rsidR="001E43EC" w:rsidRPr="009658B9" w:rsidRDefault="00131726" w:rsidP="00131726">
            <w:pPr>
              <w:suppressAutoHyphens/>
              <w:jc w:val="center"/>
            </w:pPr>
            <w:r>
              <w:t>--</w:t>
            </w:r>
          </w:p>
        </w:tc>
        <w:tc>
          <w:tcPr>
            <w:tcW w:w="1834" w:type="dxa"/>
            <w:shd w:val="clear" w:color="auto" w:fill="auto"/>
          </w:tcPr>
          <w:p w14:paraId="4277A8DE" w14:textId="45D9EAE1" w:rsidR="00EC6C16" w:rsidRPr="00DC11F5" w:rsidRDefault="00E40A17" w:rsidP="00345360">
            <w:pPr>
              <w:suppressAutoHyphens/>
              <w:jc w:val="both"/>
            </w:pPr>
            <w:r>
              <w:t xml:space="preserve">Архитектура предприятия </w:t>
            </w:r>
            <w:r w:rsidRPr="00E40A17">
              <w:t>(продвинутый уровень)</w:t>
            </w:r>
          </w:p>
        </w:tc>
        <w:tc>
          <w:tcPr>
            <w:tcW w:w="3940" w:type="dxa"/>
            <w:shd w:val="clear" w:color="auto" w:fill="auto"/>
          </w:tcPr>
          <w:p w14:paraId="2D3B19E2" w14:textId="2C086635" w:rsidR="00E40A17" w:rsidRDefault="00E40A17" w:rsidP="00345360">
            <w:r>
              <w:t>ИТ-консалтинг</w:t>
            </w:r>
          </w:p>
          <w:p w14:paraId="5945BD38" w14:textId="388CC523" w:rsidR="00E40A17" w:rsidRDefault="00E40A17" w:rsidP="00345360">
            <w:r>
              <w:t xml:space="preserve">Экономический анализ </w:t>
            </w:r>
            <w:r w:rsidRPr="00E40A17">
              <w:t>(</w:t>
            </w:r>
            <w:r>
              <w:t>продвинутый уровень</w:t>
            </w:r>
            <w:r w:rsidRPr="00E40A17">
              <w:t>)</w:t>
            </w:r>
          </w:p>
          <w:p w14:paraId="3D9BD924" w14:textId="21D6F426" w:rsidR="00131726" w:rsidRPr="00131726" w:rsidRDefault="00131726" w:rsidP="00345360">
            <w:r>
              <w:t>Современный стратегический анализ</w:t>
            </w:r>
          </w:p>
          <w:p w14:paraId="043EAF57" w14:textId="77777777" w:rsidR="00345360" w:rsidRPr="00345360" w:rsidRDefault="00345360" w:rsidP="00345360">
            <w:r w:rsidRPr="00345360">
              <w:t>Практика по профилю профессиональной деятельности</w:t>
            </w:r>
          </w:p>
          <w:p w14:paraId="73D93D32" w14:textId="77777777" w:rsidR="00345360" w:rsidRPr="00345360" w:rsidRDefault="00345360" w:rsidP="00345360">
            <w:r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bl>
    <w:p w14:paraId="08FF9146" w14:textId="77777777" w:rsidR="00057CBB" w:rsidRPr="00DC11F5" w:rsidRDefault="00057CBB" w:rsidP="00E8101E">
      <w:pPr>
        <w:suppressAutoHyphens/>
        <w:ind w:firstLine="709"/>
        <w:jc w:val="both"/>
        <w:rPr>
          <w:highlight w:val="yellow"/>
        </w:rPr>
      </w:pPr>
    </w:p>
    <w:p w14:paraId="68C8DBAD" w14:textId="77777777" w:rsidR="00FC3B9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293D1209" w14:textId="77777777" w:rsidR="00445731" w:rsidRDefault="00445731" w:rsidP="00FC3B95">
      <w:pPr>
        <w:ind w:firstLine="567"/>
        <w:jc w:val="both"/>
      </w:pPr>
    </w:p>
    <w:p w14:paraId="26E9A9C7" w14:textId="77777777" w:rsidR="00445731" w:rsidRPr="00DC11F5" w:rsidRDefault="00445731" w:rsidP="00FC3B95">
      <w:pPr>
        <w:ind w:firstLine="567"/>
        <w:jc w:val="both"/>
      </w:pP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300A35" w:rsidRPr="00DC11F5" w14:paraId="30310A28" w14:textId="77777777" w:rsidTr="007657A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17E6DEE" w14:textId="77777777" w:rsidR="00300A35" w:rsidRPr="00DC11F5" w:rsidRDefault="00300A35" w:rsidP="00637074">
            <w:pPr>
              <w:jc w:val="both"/>
            </w:pPr>
            <w:r w:rsidRPr="00DC11F5">
              <w:rPr>
                <w:b/>
                <w:bCs/>
              </w:rPr>
              <w:t>Общая трудоемкость</w:t>
            </w:r>
            <w:r w:rsidRPr="00DC11F5">
              <w:t>: зачетные единицы/часы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8DE38AC" w14:textId="331E7283" w:rsidR="00300A35" w:rsidRPr="00DC11F5" w:rsidRDefault="00674BAC" w:rsidP="00637074">
            <w:pPr>
              <w:jc w:val="center"/>
              <w:rPr>
                <w:lang w:val="en-US"/>
              </w:rPr>
            </w:pPr>
            <w:r>
              <w:rPr>
                <w:color w:val="000000"/>
              </w:rPr>
              <w:t>3</w:t>
            </w:r>
            <w:r w:rsidR="00300A35">
              <w:rPr>
                <w:color w:val="000000"/>
              </w:rPr>
              <w:t>/1</w:t>
            </w:r>
            <w:r>
              <w:rPr>
                <w:color w:val="000000"/>
              </w:rPr>
              <w:t>08</w:t>
            </w:r>
          </w:p>
        </w:tc>
      </w:tr>
      <w:tr w:rsidR="00FC3B95" w:rsidRPr="00DC11F5" w14:paraId="51A0A948"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5F7B0B" w14:textId="4D598C01" w:rsidR="00FC3B95" w:rsidRPr="00DC11F5" w:rsidRDefault="00FC3B95" w:rsidP="00637074">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003F05" w14:textId="589296C6" w:rsidR="00FC3B95" w:rsidRPr="00DC11F5" w:rsidRDefault="00E80F41" w:rsidP="00637074">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A7E7D7B" w14:textId="536615A1" w:rsidR="00FC3B95" w:rsidRPr="00DC11F5" w:rsidRDefault="00AD3AB6" w:rsidP="00637074">
            <w:pPr>
              <w:jc w:val="center"/>
              <w:rPr>
                <w:color w:val="000000"/>
              </w:rPr>
            </w:pPr>
            <w:r>
              <w:rPr>
                <w:color w:val="000000"/>
              </w:rPr>
              <w:t>1</w:t>
            </w:r>
          </w:p>
        </w:tc>
      </w:tr>
      <w:tr w:rsidR="001E43EC"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F607B4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77777777" w:rsidR="001E43EC" w:rsidRPr="00DC11F5" w:rsidRDefault="001E43EC" w:rsidP="00637074">
            <w:pPr>
              <w:jc w:val="center"/>
            </w:pPr>
          </w:p>
        </w:tc>
      </w:tr>
      <w:tr w:rsidR="001E43EC"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052EEFC5" w:rsidR="001E43EC" w:rsidRPr="00674BAC" w:rsidRDefault="00674BAC"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0E589C3B" w:rsidR="001E43EC" w:rsidRPr="00BE57FE" w:rsidRDefault="00AD3AB6" w:rsidP="00637074">
            <w:pPr>
              <w:jc w:val="center"/>
            </w:pPr>
            <w:r>
              <w:t>4</w:t>
            </w:r>
          </w:p>
        </w:tc>
      </w:tr>
      <w:tr w:rsidR="000A5A62"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0A5A62" w:rsidRPr="00DC11F5" w:rsidRDefault="000A5A62" w:rsidP="005D6601">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473912E4" w:rsidR="000A5A62" w:rsidRPr="00DC11F5" w:rsidRDefault="000C6CA3" w:rsidP="000A5A62">
            <w:pPr>
              <w:jc w:val="center"/>
              <w:rPr>
                <w:lang w:val="en-US"/>
              </w:rPr>
            </w:pPr>
            <w:r>
              <w:t>2</w:t>
            </w:r>
            <w:r w:rsidR="00674BA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86E35A2" w:rsidR="000A5A62" w:rsidRPr="00BE57FE" w:rsidRDefault="00AD3AB6" w:rsidP="000A5A62">
            <w:pPr>
              <w:jc w:val="center"/>
            </w:pPr>
            <w:r>
              <w:t>4</w:t>
            </w:r>
          </w:p>
        </w:tc>
      </w:tr>
      <w:tr w:rsidR="000A5A62"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7511A6BF" w:rsidR="000A5A62" w:rsidRPr="00AD3AB6" w:rsidRDefault="00AD3AB6" w:rsidP="000A5A62">
            <w:pPr>
              <w:jc w:val="center"/>
            </w:pPr>
            <w:r>
              <w:t>2</w:t>
            </w:r>
          </w:p>
        </w:tc>
      </w:tr>
      <w:tr w:rsidR="000A5A62"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0A5A62" w:rsidRPr="00B13684" w:rsidRDefault="00190FA5" w:rsidP="00300A35">
            <w:pPr>
              <w:jc w:val="center"/>
            </w:pPr>
            <w:r>
              <w:t>27(2/</w:t>
            </w:r>
            <w:r w:rsidR="000A5A62">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4F35778F" w:rsidR="000A5A62" w:rsidRPr="00BE57FE" w:rsidRDefault="00AD3AB6" w:rsidP="000A5A62">
            <w:pPr>
              <w:jc w:val="center"/>
            </w:pPr>
            <w:r>
              <w:t>9(2/7)</w:t>
            </w:r>
          </w:p>
        </w:tc>
      </w:tr>
      <w:tr w:rsidR="000A5A62"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73E5F107" w:rsidR="000A5A62" w:rsidRPr="00DC11F5" w:rsidRDefault="00674BAC" w:rsidP="000A5A62">
            <w:pPr>
              <w:jc w:val="center"/>
              <w:rPr>
                <w:lang w:val="en-US"/>
              </w:rPr>
            </w:pPr>
            <w:r>
              <w:t>4</w:t>
            </w:r>
            <w:r w:rsidR="000C6CA3">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015BFC81" w:rsidR="000A5A62" w:rsidRPr="00BE57FE" w:rsidRDefault="00AD3AB6" w:rsidP="000A5A62">
            <w:pPr>
              <w:jc w:val="center"/>
            </w:pPr>
            <w:r>
              <w:t>89</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1A99361E" w:rsidR="006351D8" w:rsidRDefault="00034A75" w:rsidP="00A726E2">
      <w:pPr>
        <w:pStyle w:val="a3"/>
        <w:ind w:left="567"/>
        <w:rPr>
          <w:b/>
        </w:rPr>
      </w:pPr>
      <w:r w:rsidRPr="00DC11F5">
        <w:rPr>
          <w:b/>
        </w:rPr>
        <w:t>4.1</w:t>
      </w:r>
      <w:r w:rsidR="00A726E2">
        <w:rPr>
          <w:b/>
        </w:rPr>
        <w:t>. </w:t>
      </w:r>
      <w:r w:rsidR="006351D8" w:rsidRPr="00DC11F5">
        <w:rPr>
          <w:b/>
        </w:rPr>
        <w:t>Распределение часов по разделам/темам и видам работы</w:t>
      </w:r>
    </w:p>
    <w:p w14:paraId="4E12B244" w14:textId="77777777" w:rsidR="00A726E2" w:rsidRPr="00DC11F5" w:rsidRDefault="00A726E2" w:rsidP="00A726E2">
      <w:pPr>
        <w:pStyle w:val="a3"/>
        <w:ind w:left="567"/>
        <w:rPr>
          <w:b/>
        </w:rPr>
      </w:pPr>
    </w:p>
    <w:p w14:paraId="3B25ABE2" w14:textId="47B33BC1" w:rsidR="00B97BE2" w:rsidRPr="00DC11F5" w:rsidRDefault="00034A75" w:rsidP="00A726E2">
      <w:pPr>
        <w:pStyle w:val="a3"/>
        <w:ind w:left="567"/>
        <w:jc w:val="both"/>
        <w:rPr>
          <w:b/>
        </w:rPr>
      </w:pPr>
      <w:r w:rsidRPr="00DC11F5">
        <w:rPr>
          <w:b/>
        </w:rPr>
        <w:t>4.1.1</w:t>
      </w:r>
      <w:r w:rsidR="00A726E2">
        <w:rPr>
          <w:b/>
        </w:rPr>
        <w:t>. </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26C593D6" w:rsidR="000C6CA3" w:rsidRPr="00DC11F5" w:rsidRDefault="00C943BE" w:rsidP="000C6CA3">
            <w:pPr>
              <w:jc w:val="center"/>
            </w:pPr>
            <w:r>
              <w:t>7</w:t>
            </w:r>
          </w:p>
        </w:tc>
      </w:tr>
      <w:tr w:rsidR="00F2455F" w:rsidRPr="00DC11F5" w14:paraId="7B93E0BA" w14:textId="77777777" w:rsidTr="000C6CA3">
        <w:tc>
          <w:tcPr>
            <w:tcW w:w="562" w:type="dxa"/>
            <w:shd w:val="clear" w:color="auto" w:fill="auto"/>
          </w:tcPr>
          <w:p w14:paraId="2F498C60" w14:textId="1360F7A5" w:rsidR="00F2455F" w:rsidRDefault="00F2455F" w:rsidP="00F2455F">
            <w:pPr>
              <w:pStyle w:val="a3"/>
              <w:numPr>
                <w:ilvl w:val="0"/>
                <w:numId w:val="12"/>
              </w:numPr>
              <w:jc w:val="both"/>
            </w:pPr>
          </w:p>
        </w:tc>
        <w:tc>
          <w:tcPr>
            <w:tcW w:w="3070" w:type="dxa"/>
            <w:shd w:val="clear" w:color="auto" w:fill="auto"/>
          </w:tcPr>
          <w:p w14:paraId="339B0ADA" w14:textId="68A8C382" w:rsidR="00F2455F" w:rsidRPr="000472E3"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555FB07F" w:rsidR="00F2455F" w:rsidRPr="00DC11F5" w:rsidRDefault="00F2455F" w:rsidP="00F2455F">
            <w:pPr>
              <w:jc w:val="center"/>
            </w:pPr>
            <w:r>
              <w:t>1</w:t>
            </w:r>
          </w:p>
        </w:tc>
        <w:tc>
          <w:tcPr>
            <w:tcW w:w="1035" w:type="dxa"/>
            <w:shd w:val="clear" w:color="auto" w:fill="auto"/>
          </w:tcPr>
          <w:p w14:paraId="2E8089C9" w14:textId="03DC960A" w:rsidR="00F2455F" w:rsidRPr="00DC11F5" w:rsidRDefault="00F2455F" w:rsidP="00F2455F">
            <w:pPr>
              <w:jc w:val="center"/>
            </w:pPr>
            <w:r>
              <w:t>4</w:t>
            </w:r>
          </w:p>
        </w:tc>
        <w:tc>
          <w:tcPr>
            <w:tcW w:w="838" w:type="dxa"/>
            <w:shd w:val="clear" w:color="auto" w:fill="auto"/>
          </w:tcPr>
          <w:p w14:paraId="1432B9AA" w14:textId="77777777" w:rsidR="00F2455F" w:rsidRPr="00DC11F5" w:rsidRDefault="00F2455F" w:rsidP="00F2455F">
            <w:pPr>
              <w:jc w:val="center"/>
            </w:pPr>
          </w:p>
        </w:tc>
        <w:tc>
          <w:tcPr>
            <w:tcW w:w="2142" w:type="dxa"/>
            <w:shd w:val="clear" w:color="auto" w:fill="auto"/>
          </w:tcPr>
          <w:p w14:paraId="790979D5" w14:textId="148DC33B" w:rsidR="00F2455F" w:rsidRPr="00DC11F5" w:rsidRDefault="00F2455F" w:rsidP="00F2455F">
            <w:pPr>
              <w:jc w:val="center"/>
            </w:pPr>
            <w:r w:rsidRPr="00D30220">
              <w:t>7</w:t>
            </w:r>
          </w:p>
        </w:tc>
      </w:tr>
      <w:tr w:rsidR="00F2455F" w:rsidRPr="00DC11F5" w14:paraId="271AC8E8" w14:textId="77777777" w:rsidTr="000C6CA3">
        <w:tc>
          <w:tcPr>
            <w:tcW w:w="562" w:type="dxa"/>
            <w:shd w:val="clear" w:color="auto" w:fill="auto"/>
          </w:tcPr>
          <w:p w14:paraId="7321459D" w14:textId="0A092A72" w:rsidR="00F2455F" w:rsidRDefault="00F2455F" w:rsidP="00F2455F">
            <w:pPr>
              <w:pStyle w:val="a3"/>
              <w:numPr>
                <w:ilvl w:val="0"/>
                <w:numId w:val="12"/>
              </w:numPr>
              <w:jc w:val="both"/>
            </w:pPr>
          </w:p>
        </w:tc>
        <w:tc>
          <w:tcPr>
            <w:tcW w:w="3070" w:type="dxa"/>
            <w:shd w:val="clear" w:color="auto" w:fill="auto"/>
          </w:tcPr>
          <w:p w14:paraId="5E789696" w14:textId="57F3B2D6"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F2455F" w:rsidRDefault="00F2455F" w:rsidP="00F2455F">
            <w:pPr>
              <w:jc w:val="center"/>
            </w:pPr>
            <w:r>
              <w:t>1</w:t>
            </w:r>
          </w:p>
        </w:tc>
        <w:tc>
          <w:tcPr>
            <w:tcW w:w="1035" w:type="dxa"/>
            <w:shd w:val="clear" w:color="auto" w:fill="auto"/>
          </w:tcPr>
          <w:p w14:paraId="5761E40B" w14:textId="4074ADBD" w:rsidR="00F2455F" w:rsidRDefault="00F2455F" w:rsidP="00F2455F">
            <w:pPr>
              <w:jc w:val="center"/>
            </w:pPr>
            <w:r>
              <w:t>2</w:t>
            </w:r>
          </w:p>
        </w:tc>
        <w:tc>
          <w:tcPr>
            <w:tcW w:w="838" w:type="dxa"/>
            <w:shd w:val="clear" w:color="auto" w:fill="auto"/>
          </w:tcPr>
          <w:p w14:paraId="61766238" w14:textId="77777777" w:rsidR="00F2455F" w:rsidRPr="00DC11F5" w:rsidRDefault="00F2455F" w:rsidP="00F2455F">
            <w:pPr>
              <w:jc w:val="center"/>
            </w:pPr>
          </w:p>
        </w:tc>
        <w:tc>
          <w:tcPr>
            <w:tcW w:w="2142" w:type="dxa"/>
            <w:shd w:val="clear" w:color="auto" w:fill="auto"/>
          </w:tcPr>
          <w:p w14:paraId="15A2F196" w14:textId="1D87728C" w:rsidR="00F2455F" w:rsidRPr="00DC11F5" w:rsidRDefault="00F2455F" w:rsidP="00F2455F">
            <w:pPr>
              <w:jc w:val="center"/>
            </w:pPr>
            <w:r w:rsidRPr="00D30220">
              <w:t>7</w:t>
            </w:r>
          </w:p>
        </w:tc>
      </w:tr>
      <w:tr w:rsidR="00F2455F" w:rsidRPr="00DC11F5" w14:paraId="714FC7C3" w14:textId="77777777" w:rsidTr="000C6CA3">
        <w:tc>
          <w:tcPr>
            <w:tcW w:w="562" w:type="dxa"/>
            <w:shd w:val="clear" w:color="auto" w:fill="auto"/>
          </w:tcPr>
          <w:p w14:paraId="006587B7" w14:textId="77777777" w:rsidR="00F2455F" w:rsidRDefault="00F2455F" w:rsidP="00F2455F">
            <w:pPr>
              <w:pStyle w:val="a3"/>
              <w:numPr>
                <w:ilvl w:val="0"/>
                <w:numId w:val="12"/>
              </w:numPr>
              <w:jc w:val="both"/>
            </w:pPr>
          </w:p>
        </w:tc>
        <w:tc>
          <w:tcPr>
            <w:tcW w:w="3070" w:type="dxa"/>
            <w:shd w:val="clear" w:color="auto" w:fill="auto"/>
          </w:tcPr>
          <w:p w14:paraId="52143898" w14:textId="40D3202D"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E861243" w:rsidR="00F2455F" w:rsidRDefault="00F2455F" w:rsidP="00F2455F">
            <w:pPr>
              <w:jc w:val="center"/>
            </w:pPr>
            <w:r>
              <w:t>1</w:t>
            </w:r>
          </w:p>
        </w:tc>
        <w:tc>
          <w:tcPr>
            <w:tcW w:w="1035" w:type="dxa"/>
            <w:shd w:val="clear" w:color="auto" w:fill="auto"/>
          </w:tcPr>
          <w:p w14:paraId="673B7EB9" w14:textId="5739F6AA" w:rsidR="00F2455F" w:rsidRDefault="00F2455F" w:rsidP="00F2455F">
            <w:pPr>
              <w:jc w:val="center"/>
            </w:pPr>
            <w:r>
              <w:t>4</w:t>
            </w:r>
          </w:p>
        </w:tc>
        <w:tc>
          <w:tcPr>
            <w:tcW w:w="838" w:type="dxa"/>
            <w:shd w:val="clear" w:color="auto" w:fill="auto"/>
          </w:tcPr>
          <w:p w14:paraId="70796688" w14:textId="77777777" w:rsidR="00F2455F" w:rsidRPr="00DC11F5" w:rsidRDefault="00F2455F" w:rsidP="00F2455F">
            <w:pPr>
              <w:jc w:val="center"/>
            </w:pPr>
          </w:p>
        </w:tc>
        <w:tc>
          <w:tcPr>
            <w:tcW w:w="2142" w:type="dxa"/>
            <w:shd w:val="clear" w:color="auto" w:fill="auto"/>
          </w:tcPr>
          <w:p w14:paraId="7C5F5BC0" w14:textId="70421C9A" w:rsidR="00F2455F" w:rsidRPr="00DC11F5" w:rsidRDefault="00F2455F" w:rsidP="00F2455F">
            <w:pPr>
              <w:jc w:val="center"/>
            </w:pPr>
            <w:r w:rsidRPr="00D30220">
              <w:t>7</w:t>
            </w:r>
          </w:p>
        </w:tc>
      </w:tr>
      <w:tr w:rsidR="00F2455F" w:rsidRPr="00DC11F5" w14:paraId="15986D7E" w14:textId="77777777" w:rsidTr="000C6CA3">
        <w:tc>
          <w:tcPr>
            <w:tcW w:w="562" w:type="dxa"/>
            <w:shd w:val="clear" w:color="auto" w:fill="auto"/>
          </w:tcPr>
          <w:p w14:paraId="65F92877" w14:textId="77777777" w:rsidR="00F2455F" w:rsidRDefault="00F2455F" w:rsidP="00F2455F">
            <w:pPr>
              <w:pStyle w:val="a3"/>
              <w:numPr>
                <w:ilvl w:val="0"/>
                <w:numId w:val="12"/>
              </w:numPr>
              <w:jc w:val="both"/>
            </w:pPr>
          </w:p>
        </w:tc>
        <w:tc>
          <w:tcPr>
            <w:tcW w:w="3070" w:type="dxa"/>
            <w:shd w:val="clear" w:color="auto" w:fill="auto"/>
          </w:tcPr>
          <w:p w14:paraId="2292533F" w14:textId="04976649" w:rsidR="00F2455F" w:rsidRPr="00C8171F"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44C87A8D" w:rsidR="00F2455F" w:rsidRDefault="00F2455F" w:rsidP="00F2455F">
            <w:pPr>
              <w:jc w:val="center"/>
            </w:pPr>
            <w:r>
              <w:t>1</w:t>
            </w:r>
          </w:p>
        </w:tc>
        <w:tc>
          <w:tcPr>
            <w:tcW w:w="1035" w:type="dxa"/>
            <w:shd w:val="clear" w:color="auto" w:fill="auto"/>
          </w:tcPr>
          <w:p w14:paraId="55239AE5" w14:textId="637F6FFD" w:rsidR="00F2455F" w:rsidRDefault="00F2455F" w:rsidP="00F2455F">
            <w:pPr>
              <w:jc w:val="center"/>
            </w:pPr>
            <w:r>
              <w:t>2</w:t>
            </w:r>
          </w:p>
        </w:tc>
        <w:tc>
          <w:tcPr>
            <w:tcW w:w="838" w:type="dxa"/>
            <w:shd w:val="clear" w:color="auto" w:fill="auto"/>
          </w:tcPr>
          <w:p w14:paraId="51FA2B31" w14:textId="77777777" w:rsidR="00F2455F" w:rsidRPr="00DC11F5" w:rsidRDefault="00F2455F" w:rsidP="00F2455F">
            <w:pPr>
              <w:jc w:val="center"/>
            </w:pPr>
          </w:p>
        </w:tc>
        <w:tc>
          <w:tcPr>
            <w:tcW w:w="2142" w:type="dxa"/>
            <w:shd w:val="clear" w:color="auto" w:fill="auto"/>
          </w:tcPr>
          <w:p w14:paraId="0557D524" w14:textId="3350458B" w:rsidR="00F2455F" w:rsidRPr="00DC11F5" w:rsidRDefault="00F2455F" w:rsidP="00F2455F">
            <w:pPr>
              <w:jc w:val="center"/>
            </w:pPr>
            <w:r w:rsidRPr="00D30220">
              <w:t>7</w:t>
            </w:r>
          </w:p>
        </w:tc>
      </w:tr>
      <w:tr w:rsidR="00F2455F" w:rsidRPr="00DC11F5" w14:paraId="48F26234" w14:textId="77777777" w:rsidTr="000C6CA3">
        <w:tc>
          <w:tcPr>
            <w:tcW w:w="562" w:type="dxa"/>
            <w:shd w:val="clear" w:color="auto" w:fill="auto"/>
          </w:tcPr>
          <w:p w14:paraId="4B12FB08" w14:textId="1CADFF0E" w:rsidR="00F2455F" w:rsidRDefault="00F2455F" w:rsidP="00F2455F">
            <w:pPr>
              <w:pStyle w:val="a3"/>
              <w:numPr>
                <w:ilvl w:val="0"/>
                <w:numId w:val="12"/>
              </w:numPr>
              <w:jc w:val="both"/>
            </w:pPr>
          </w:p>
        </w:tc>
        <w:tc>
          <w:tcPr>
            <w:tcW w:w="3070" w:type="dxa"/>
            <w:shd w:val="clear" w:color="auto" w:fill="auto"/>
          </w:tcPr>
          <w:p w14:paraId="55DA7AA5" w14:textId="1D7F6001" w:rsidR="00F2455F" w:rsidRPr="000472E3" w:rsidRDefault="00F2455F" w:rsidP="00F2455F">
            <w:pPr>
              <w:rPr>
                <w:bCs/>
              </w:rPr>
            </w:pPr>
            <w:r w:rsidRPr="00A52FD5">
              <w:t>Эффективность реализации проекта</w:t>
            </w:r>
          </w:p>
        </w:tc>
        <w:tc>
          <w:tcPr>
            <w:tcW w:w="1173" w:type="dxa"/>
            <w:shd w:val="clear" w:color="auto" w:fill="auto"/>
          </w:tcPr>
          <w:p w14:paraId="7ADF12FD" w14:textId="35B2F86A" w:rsidR="00F2455F" w:rsidRDefault="00F2455F" w:rsidP="00F2455F">
            <w:pPr>
              <w:jc w:val="center"/>
            </w:pPr>
            <w:r>
              <w:t>2</w:t>
            </w:r>
          </w:p>
        </w:tc>
        <w:tc>
          <w:tcPr>
            <w:tcW w:w="1035" w:type="dxa"/>
            <w:shd w:val="clear" w:color="auto" w:fill="auto"/>
          </w:tcPr>
          <w:p w14:paraId="3F5CD022" w14:textId="5A154EF3" w:rsidR="00F2455F" w:rsidRDefault="00F2455F" w:rsidP="00F2455F">
            <w:pPr>
              <w:jc w:val="center"/>
            </w:pPr>
            <w:r>
              <w:t>4</w:t>
            </w:r>
          </w:p>
        </w:tc>
        <w:tc>
          <w:tcPr>
            <w:tcW w:w="838" w:type="dxa"/>
            <w:shd w:val="clear" w:color="auto" w:fill="auto"/>
          </w:tcPr>
          <w:p w14:paraId="66A98A35" w14:textId="77777777" w:rsidR="00F2455F" w:rsidRPr="00DC11F5" w:rsidRDefault="00F2455F" w:rsidP="00F2455F">
            <w:pPr>
              <w:jc w:val="center"/>
            </w:pPr>
          </w:p>
        </w:tc>
        <w:tc>
          <w:tcPr>
            <w:tcW w:w="2142" w:type="dxa"/>
            <w:shd w:val="clear" w:color="auto" w:fill="auto"/>
          </w:tcPr>
          <w:p w14:paraId="376215FD" w14:textId="2988BA3E" w:rsidR="00F2455F" w:rsidRPr="00DC11F5" w:rsidRDefault="00F2455F" w:rsidP="00F2455F">
            <w:pPr>
              <w:jc w:val="center"/>
            </w:pPr>
            <w:r w:rsidRPr="00D30220">
              <w:t>7</w:t>
            </w:r>
          </w:p>
        </w:tc>
      </w:tr>
      <w:tr w:rsidR="00F2455F" w:rsidRPr="00DC11F5" w14:paraId="5268C294" w14:textId="77777777" w:rsidTr="000C6CA3">
        <w:tc>
          <w:tcPr>
            <w:tcW w:w="562" w:type="dxa"/>
            <w:shd w:val="clear" w:color="auto" w:fill="auto"/>
          </w:tcPr>
          <w:p w14:paraId="7D40080F" w14:textId="77777777" w:rsidR="00F2455F" w:rsidRDefault="00F2455F" w:rsidP="00F2455F">
            <w:pPr>
              <w:pStyle w:val="a3"/>
              <w:numPr>
                <w:ilvl w:val="0"/>
                <w:numId w:val="12"/>
              </w:numPr>
              <w:jc w:val="both"/>
            </w:pPr>
          </w:p>
        </w:tc>
        <w:tc>
          <w:tcPr>
            <w:tcW w:w="3070" w:type="dxa"/>
            <w:shd w:val="clear" w:color="auto" w:fill="auto"/>
          </w:tcPr>
          <w:p w14:paraId="1C823597" w14:textId="3A92C4D2" w:rsidR="00F2455F" w:rsidRPr="000472E3" w:rsidRDefault="00F2455F" w:rsidP="00F2455F">
            <w:pPr>
              <w:rPr>
                <w:bCs/>
              </w:rPr>
            </w:pPr>
            <w:r w:rsidRPr="00A52FD5">
              <w:t>Управление проектными рисками</w:t>
            </w:r>
          </w:p>
        </w:tc>
        <w:tc>
          <w:tcPr>
            <w:tcW w:w="1173" w:type="dxa"/>
            <w:shd w:val="clear" w:color="auto" w:fill="auto"/>
          </w:tcPr>
          <w:p w14:paraId="4A4EAB5C" w14:textId="0D147A1D" w:rsidR="00F2455F" w:rsidRDefault="00F2455F" w:rsidP="00F2455F">
            <w:pPr>
              <w:jc w:val="center"/>
            </w:pPr>
            <w:r>
              <w:t>1</w:t>
            </w:r>
          </w:p>
        </w:tc>
        <w:tc>
          <w:tcPr>
            <w:tcW w:w="1035" w:type="dxa"/>
            <w:shd w:val="clear" w:color="auto" w:fill="auto"/>
          </w:tcPr>
          <w:p w14:paraId="4710C987" w14:textId="7E82B948" w:rsidR="00F2455F" w:rsidRDefault="00F2455F" w:rsidP="00F2455F">
            <w:pPr>
              <w:jc w:val="center"/>
            </w:pPr>
            <w:r>
              <w:t>4</w:t>
            </w:r>
          </w:p>
        </w:tc>
        <w:tc>
          <w:tcPr>
            <w:tcW w:w="838" w:type="dxa"/>
            <w:shd w:val="clear" w:color="auto" w:fill="auto"/>
          </w:tcPr>
          <w:p w14:paraId="6A102977" w14:textId="77777777" w:rsidR="00F2455F" w:rsidRPr="00DC11F5" w:rsidRDefault="00F2455F" w:rsidP="00F2455F">
            <w:pPr>
              <w:jc w:val="center"/>
            </w:pPr>
          </w:p>
        </w:tc>
        <w:tc>
          <w:tcPr>
            <w:tcW w:w="2142" w:type="dxa"/>
            <w:shd w:val="clear" w:color="auto" w:fill="auto"/>
          </w:tcPr>
          <w:p w14:paraId="0913A9E1" w14:textId="7D5DA0B4" w:rsidR="00F2455F" w:rsidRPr="00DC11F5" w:rsidRDefault="00F2455F" w:rsidP="00F2455F">
            <w:pPr>
              <w:jc w:val="center"/>
            </w:pPr>
            <w:r w:rsidRPr="00D30220">
              <w:t>7</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33EDA059" w:rsidR="000C6CA3" w:rsidRPr="00DC11F5" w:rsidRDefault="00F2455F" w:rsidP="000C6CA3">
            <w:pPr>
              <w:jc w:val="center"/>
            </w:pPr>
            <w:r>
              <w:t>8</w:t>
            </w:r>
          </w:p>
        </w:tc>
        <w:tc>
          <w:tcPr>
            <w:tcW w:w="1035" w:type="dxa"/>
            <w:shd w:val="clear" w:color="auto" w:fill="auto"/>
          </w:tcPr>
          <w:p w14:paraId="6A75947F" w14:textId="6ABFE149" w:rsidR="000C6CA3" w:rsidRPr="00DC11F5" w:rsidRDefault="000C6CA3" w:rsidP="000C6CA3">
            <w:pPr>
              <w:jc w:val="center"/>
            </w:pPr>
            <w:r>
              <w:t>2</w:t>
            </w:r>
            <w:r w:rsidR="00F2455F">
              <w:t>2</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466CCC87" w:rsidR="000C6CA3" w:rsidRPr="00DC11F5" w:rsidRDefault="00F2455F" w:rsidP="000C6CA3">
            <w:pPr>
              <w:jc w:val="center"/>
            </w:pPr>
            <w:r>
              <w:t>4</w:t>
            </w:r>
            <w:r w:rsidR="000C6CA3">
              <w:t>9</w:t>
            </w:r>
          </w:p>
        </w:tc>
      </w:tr>
    </w:tbl>
    <w:p w14:paraId="5ADB0E88" w14:textId="77777777" w:rsidR="007A2CC8" w:rsidRDefault="007A2CC8" w:rsidP="002900BE">
      <w:pPr>
        <w:autoSpaceDE w:val="0"/>
        <w:autoSpaceDN w:val="0"/>
        <w:adjustRightInd w:val="0"/>
        <w:ind w:left="360"/>
        <w:jc w:val="both"/>
      </w:pPr>
    </w:p>
    <w:p w14:paraId="07ACDE1C" w14:textId="77777777" w:rsidR="00D00133" w:rsidRDefault="00D00133" w:rsidP="00D00133">
      <w:pPr>
        <w:autoSpaceDE w:val="0"/>
        <w:autoSpaceDN w:val="0"/>
        <w:adjustRightInd w:val="0"/>
        <w:jc w:val="both"/>
      </w:pPr>
    </w:p>
    <w:p w14:paraId="246DE2AE" w14:textId="77777777" w:rsidR="00AD3AB6" w:rsidRDefault="00AD3AB6" w:rsidP="00D00133">
      <w:pPr>
        <w:autoSpaceDE w:val="0"/>
        <w:autoSpaceDN w:val="0"/>
        <w:adjustRightInd w:val="0"/>
        <w:jc w:val="both"/>
      </w:pPr>
    </w:p>
    <w:p w14:paraId="269DE363" w14:textId="77777777" w:rsidR="00AD3AB6" w:rsidRDefault="00AD3AB6" w:rsidP="00D00133">
      <w:pPr>
        <w:autoSpaceDE w:val="0"/>
        <w:autoSpaceDN w:val="0"/>
        <w:adjustRightInd w:val="0"/>
        <w:jc w:val="both"/>
      </w:pPr>
    </w:p>
    <w:p w14:paraId="29CFC38D" w14:textId="4F55AA2A" w:rsidR="00AD3AB6" w:rsidRPr="00DC11F5" w:rsidRDefault="00AD3AB6" w:rsidP="00AD3AB6">
      <w:pPr>
        <w:pStyle w:val="a3"/>
        <w:ind w:left="567"/>
        <w:jc w:val="both"/>
        <w:rPr>
          <w:b/>
        </w:rPr>
      </w:pPr>
      <w:r>
        <w:rPr>
          <w:b/>
        </w:rPr>
        <w:t>4.12. 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AD3AB6" w:rsidRPr="00DC11F5" w14:paraId="33D75B14" w14:textId="77777777" w:rsidTr="00AD3AB6">
        <w:tc>
          <w:tcPr>
            <w:tcW w:w="562" w:type="dxa"/>
            <w:vMerge w:val="restart"/>
            <w:shd w:val="clear" w:color="auto" w:fill="auto"/>
          </w:tcPr>
          <w:p w14:paraId="2FF53E39" w14:textId="77777777" w:rsidR="00AD3AB6" w:rsidRPr="00DC11F5" w:rsidRDefault="00AD3AB6" w:rsidP="00AD3AB6">
            <w:pPr>
              <w:jc w:val="center"/>
              <w:rPr>
                <w:b/>
              </w:rPr>
            </w:pPr>
          </w:p>
          <w:p w14:paraId="6E60D9E9" w14:textId="77777777" w:rsidR="00AD3AB6" w:rsidRPr="00DC11F5" w:rsidRDefault="00AD3AB6" w:rsidP="00AD3AB6">
            <w:pPr>
              <w:jc w:val="center"/>
              <w:rPr>
                <w:b/>
              </w:rPr>
            </w:pPr>
            <w:r w:rsidRPr="00DC11F5">
              <w:rPr>
                <w:b/>
              </w:rPr>
              <w:t>№ п/п</w:t>
            </w:r>
          </w:p>
        </w:tc>
        <w:tc>
          <w:tcPr>
            <w:tcW w:w="3070" w:type="dxa"/>
            <w:vMerge w:val="restart"/>
            <w:shd w:val="clear" w:color="auto" w:fill="auto"/>
          </w:tcPr>
          <w:p w14:paraId="1494AB3F" w14:textId="77777777" w:rsidR="00AD3AB6" w:rsidRPr="00DC11F5" w:rsidRDefault="00AD3AB6" w:rsidP="00AD3AB6">
            <w:pPr>
              <w:jc w:val="center"/>
              <w:rPr>
                <w:b/>
              </w:rPr>
            </w:pPr>
          </w:p>
          <w:p w14:paraId="267A3D12" w14:textId="77777777" w:rsidR="00AD3AB6" w:rsidRPr="00DC11F5" w:rsidRDefault="00AD3AB6" w:rsidP="00AD3AB6">
            <w:pPr>
              <w:jc w:val="center"/>
              <w:rPr>
                <w:b/>
              </w:rPr>
            </w:pPr>
            <w:r w:rsidRPr="00DC11F5">
              <w:rPr>
                <w:b/>
              </w:rPr>
              <w:t>Раздел/тема</w:t>
            </w:r>
          </w:p>
        </w:tc>
        <w:tc>
          <w:tcPr>
            <w:tcW w:w="5188" w:type="dxa"/>
            <w:gridSpan w:val="4"/>
            <w:shd w:val="clear" w:color="auto" w:fill="auto"/>
          </w:tcPr>
          <w:p w14:paraId="3A85A352" w14:textId="77777777" w:rsidR="00AD3AB6" w:rsidRPr="00DC11F5" w:rsidRDefault="00AD3AB6" w:rsidP="00AD3AB6">
            <w:pPr>
              <w:jc w:val="center"/>
              <w:rPr>
                <w:b/>
              </w:rPr>
            </w:pPr>
            <w:r w:rsidRPr="00DC11F5">
              <w:rPr>
                <w:b/>
              </w:rPr>
              <w:t>Виды учебной работы (в часах)</w:t>
            </w:r>
          </w:p>
        </w:tc>
      </w:tr>
      <w:tr w:rsidR="00AD3AB6" w:rsidRPr="00DC11F5" w14:paraId="2F1CA97F" w14:textId="77777777" w:rsidTr="00AD3AB6">
        <w:tc>
          <w:tcPr>
            <w:tcW w:w="562" w:type="dxa"/>
            <w:vMerge/>
            <w:shd w:val="clear" w:color="auto" w:fill="auto"/>
          </w:tcPr>
          <w:p w14:paraId="67CDE362" w14:textId="77777777" w:rsidR="00AD3AB6" w:rsidRPr="00DC11F5" w:rsidRDefault="00AD3AB6" w:rsidP="00AD3AB6">
            <w:pPr>
              <w:jc w:val="center"/>
              <w:rPr>
                <w:b/>
              </w:rPr>
            </w:pPr>
          </w:p>
        </w:tc>
        <w:tc>
          <w:tcPr>
            <w:tcW w:w="3070" w:type="dxa"/>
            <w:vMerge/>
            <w:shd w:val="clear" w:color="auto" w:fill="auto"/>
          </w:tcPr>
          <w:p w14:paraId="60990DA0" w14:textId="77777777" w:rsidR="00AD3AB6" w:rsidRPr="00DC11F5" w:rsidRDefault="00AD3AB6" w:rsidP="00AD3AB6">
            <w:pPr>
              <w:jc w:val="center"/>
              <w:rPr>
                <w:b/>
              </w:rPr>
            </w:pPr>
          </w:p>
        </w:tc>
        <w:tc>
          <w:tcPr>
            <w:tcW w:w="3046" w:type="dxa"/>
            <w:gridSpan w:val="3"/>
            <w:shd w:val="clear" w:color="auto" w:fill="auto"/>
          </w:tcPr>
          <w:p w14:paraId="6AACA9F6" w14:textId="77777777" w:rsidR="00AD3AB6" w:rsidRPr="00DC11F5" w:rsidRDefault="00AD3AB6" w:rsidP="00AD3AB6">
            <w:pPr>
              <w:jc w:val="center"/>
              <w:rPr>
                <w:b/>
              </w:rPr>
            </w:pPr>
            <w:r w:rsidRPr="00DC11F5">
              <w:rPr>
                <w:b/>
              </w:rPr>
              <w:t>Аудиторная работа</w:t>
            </w:r>
          </w:p>
        </w:tc>
        <w:tc>
          <w:tcPr>
            <w:tcW w:w="2142" w:type="dxa"/>
            <w:vMerge w:val="restart"/>
            <w:shd w:val="clear" w:color="auto" w:fill="auto"/>
          </w:tcPr>
          <w:p w14:paraId="7D011F5A" w14:textId="77777777" w:rsidR="00AD3AB6" w:rsidRPr="00DC11F5" w:rsidRDefault="00AD3AB6" w:rsidP="00AD3AB6">
            <w:pPr>
              <w:jc w:val="center"/>
              <w:rPr>
                <w:b/>
              </w:rPr>
            </w:pPr>
            <w:r w:rsidRPr="00DC11F5">
              <w:rPr>
                <w:b/>
              </w:rPr>
              <w:t>Самостоятельная работа</w:t>
            </w:r>
          </w:p>
        </w:tc>
      </w:tr>
      <w:tr w:rsidR="00AD3AB6" w:rsidRPr="00DC11F5" w14:paraId="37813D78" w14:textId="77777777" w:rsidTr="00AD3AB6">
        <w:tc>
          <w:tcPr>
            <w:tcW w:w="562" w:type="dxa"/>
            <w:vMerge/>
            <w:shd w:val="clear" w:color="auto" w:fill="auto"/>
          </w:tcPr>
          <w:p w14:paraId="799F32E4" w14:textId="77777777" w:rsidR="00AD3AB6" w:rsidRPr="00DC11F5" w:rsidRDefault="00AD3AB6" w:rsidP="00AD3AB6">
            <w:pPr>
              <w:jc w:val="both"/>
            </w:pPr>
          </w:p>
        </w:tc>
        <w:tc>
          <w:tcPr>
            <w:tcW w:w="3070" w:type="dxa"/>
            <w:vMerge/>
            <w:shd w:val="clear" w:color="auto" w:fill="auto"/>
          </w:tcPr>
          <w:p w14:paraId="6B705926" w14:textId="77777777" w:rsidR="00AD3AB6" w:rsidRPr="00DC11F5" w:rsidRDefault="00AD3AB6" w:rsidP="00AD3AB6">
            <w:pPr>
              <w:jc w:val="both"/>
            </w:pPr>
          </w:p>
        </w:tc>
        <w:tc>
          <w:tcPr>
            <w:tcW w:w="1173" w:type="dxa"/>
            <w:shd w:val="clear" w:color="auto" w:fill="auto"/>
          </w:tcPr>
          <w:p w14:paraId="5018FE77" w14:textId="77777777" w:rsidR="00AD3AB6" w:rsidRPr="00DC11F5" w:rsidRDefault="00AD3AB6" w:rsidP="00AD3AB6">
            <w:pPr>
              <w:jc w:val="center"/>
              <w:rPr>
                <w:b/>
              </w:rPr>
            </w:pPr>
            <w:r w:rsidRPr="00DC11F5">
              <w:rPr>
                <w:b/>
              </w:rPr>
              <w:t>ЛЗ</w:t>
            </w:r>
          </w:p>
        </w:tc>
        <w:tc>
          <w:tcPr>
            <w:tcW w:w="1035" w:type="dxa"/>
            <w:shd w:val="clear" w:color="auto" w:fill="auto"/>
          </w:tcPr>
          <w:p w14:paraId="69E6F837" w14:textId="77777777" w:rsidR="00AD3AB6" w:rsidRPr="00DC11F5" w:rsidRDefault="00AD3AB6" w:rsidP="00AD3AB6">
            <w:pPr>
              <w:jc w:val="center"/>
              <w:rPr>
                <w:b/>
              </w:rPr>
            </w:pPr>
            <w:r w:rsidRPr="00DC11F5">
              <w:rPr>
                <w:b/>
              </w:rPr>
              <w:t>ПЗ</w:t>
            </w:r>
          </w:p>
        </w:tc>
        <w:tc>
          <w:tcPr>
            <w:tcW w:w="838" w:type="dxa"/>
            <w:shd w:val="clear" w:color="auto" w:fill="auto"/>
          </w:tcPr>
          <w:p w14:paraId="5CCD3FC7" w14:textId="77777777" w:rsidR="00AD3AB6" w:rsidRPr="00DC11F5" w:rsidRDefault="00AD3AB6" w:rsidP="00AD3AB6">
            <w:pPr>
              <w:rPr>
                <w:b/>
              </w:rPr>
            </w:pPr>
            <w:proofErr w:type="spellStart"/>
            <w:r w:rsidRPr="00DC11F5">
              <w:rPr>
                <w:b/>
              </w:rPr>
              <w:t>ЛабЗ</w:t>
            </w:r>
            <w:proofErr w:type="spellEnd"/>
          </w:p>
        </w:tc>
        <w:tc>
          <w:tcPr>
            <w:tcW w:w="2142" w:type="dxa"/>
            <w:vMerge/>
            <w:shd w:val="clear" w:color="auto" w:fill="auto"/>
          </w:tcPr>
          <w:p w14:paraId="4914A16A" w14:textId="77777777" w:rsidR="00AD3AB6" w:rsidRPr="00DC11F5" w:rsidRDefault="00AD3AB6" w:rsidP="00AD3AB6">
            <w:pPr>
              <w:jc w:val="both"/>
            </w:pPr>
          </w:p>
        </w:tc>
      </w:tr>
      <w:tr w:rsidR="00AD3AB6" w:rsidRPr="00DC11F5" w14:paraId="561A7F7A" w14:textId="77777777" w:rsidTr="00AD3AB6">
        <w:tc>
          <w:tcPr>
            <w:tcW w:w="562" w:type="dxa"/>
            <w:shd w:val="clear" w:color="auto" w:fill="auto"/>
          </w:tcPr>
          <w:p w14:paraId="741FF5E3" w14:textId="77777777" w:rsidR="00AD3AB6" w:rsidRPr="00DC11F5" w:rsidRDefault="00AD3AB6" w:rsidP="00AD3AB6">
            <w:pPr>
              <w:pStyle w:val="a3"/>
              <w:numPr>
                <w:ilvl w:val="0"/>
                <w:numId w:val="41"/>
              </w:numPr>
              <w:jc w:val="both"/>
            </w:pPr>
          </w:p>
        </w:tc>
        <w:tc>
          <w:tcPr>
            <w:tcW w:w="3070" w:type="dxa"/>
            <w:shd w:val="clear" w:color="auto" w:fill="auto"/>
          </w:tcPr>
          <w:p w14:paraId="092908BE" w14:textId="77777777" w:rsidR="00AD3AB6" w:rsidRPr="000472E3" w:rsidRDefault="00AD3AB6" w:rsidP="00AD3AB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Pr="00A52FD5">
              <w:rPr>
                <w:rFonts w:ascii="Times New Roman" w:hAnsi="Times New Roman"/>
                <w:sz w:val="24"/>
                <w:szCs w:val="24"/>
              </w:rPr>
              <w:t>истемн</w:t>
            </w:r>
            <w:r>
              <w:rPr>
                <w:rFonts w:ascii="Times New Roman" w:hAnsi="Times New Roman"/>
                <w:sz w:val="24"/>
                <w:szCs w:val="24"/>
              </w:rPr>
              <w:t>ый</w:t>
            </w:r>
            <w:r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06411D7F" w14:textId="178CC437" w:rsidR="00AD3AB6" w:rsidRPr="00DC11F5" w:rsidRDefault="00AD3AB6" w:rsidP="00AD3AB6">
            <w:pPr>
              <w:jc w:val="center"/>
            </w:pPr>
            <w:r>
              <w:t>1</w:t>
            </w:r>
          </w:p>
        </w:tc>
        <w:tc>
          <w:tcPr>
            <w:tcW w:w="1035" w:type="dxa"/>
            <w:shd w:val="clear" w:color="auto" w:fill="auto"/>
          </w:tcPr>
          <w:p w14:paraId="0B1534A8" w14:textId="2118025E" w:rsidR="00AD3AB6" w:rsidRPr="00DC11F5" w:rsidRDefault="00AD3AB6" w:rsidP="00AD3AB6">
            <w:pPr>
              <w:jc w:val="center"/>
            </w:pPr>
          </w:p>
        </w:tc>
        <w:tc>
          <w:tcPr>
            <w:tcW w:w="838" w:type="dxa"/>
            <w:shd w:val="clear" w:color="auto" w:fill="auto"/>
          </w:tcPr>
          <w:p w14:paraId="4791C841" w14:textId="315D9168" w:rsidR="00AD3AB6" w:rsidRPr="00DC11F5" w:rsidRDefault="00AD3AB6" w:rsidP="00AD3AB6">
            <w:pPr>
              <w:jc w:val="center"/>
            </w:pPr>
            <w:r>
              <w:t>-</w:t>
            </w:r>
          </w:p>
        </w:tc>
        <w:tc>
          <w:tcPr>
            <w:tcW w:w="2142" w:type="dxa"/>
            <w:shd w:val="clear" w:color="auto" w:fill="auto"/>
          </w:tcPr>
          <w:p w14:paraId="3EBC3A6F" w14:textId="36CD295C" w:rsidR="00AD3AB6" w:rsidRPr="00DC11F5" w:rsidRDefault="00AD3AB6" w:rsidP="00AD3AB6">
            <w:pPr>
              <w:jc w:val="center"/>
            </w:pPr>
            <w:r>
              <w:t>12</w:t>
            </w:r>
          </w:p>
        </w:tc>
      </w:tr>
      <w:tr w:rsidR="00AD3AB6" w:rsidRPr="00DC11F5" w14:paraId="5B11B131" w14:textId="77777777" w:rsidTr="00AD3AB6">
        <w:tc>
          <w:tcPr>
            <w:tcW w:w="562" w:type="dxa"/>
            <w:shd w:val="clear" w:color="auto" w:fill="auto"/>
          </w:tcPr>
          <w:p w14:paraId="51994C47" w14:textId="77777777" w:rsidR="00AD3AB6" w:rsidRDefault="00AD3AB6" w:rsidP="00AD3AB6">
            <w:pPr>
              <w:pStyle w:val="a3"/>
              <w:numPr>
                <w:ilvl w:val="0"/>
                <w:numId w:val="41"/>
              </w:numPr>
              <w:jc w:val="both"/>
            </w:pPr>
          </w:p>
        </w:tc>
        <w:tc>
          <w:tcPr>
            <w:tcW w:w="3070" w:type="dxa"/>
            <w:shd w:val="clear" w:color="auto" w:fill="auto"/>
          </w:tcPr>
          <w:p w14:paraId="01101B49" w14:textId="77777777" w:rsidR="00AD3AB6" w:rsidRPr="000472E3"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61F36AAD" w14:textId="0E501EB7" w:rsidR="00AD3AB6" w:rsidRPr="00DC11F5" w:rsidRDefault="00AD3AB6" w:rsidP="00AD3AB6">
            <w:pPr>
              <w:jc w:val="center"/>
            </w:pPr>
            <w:r>
              <w:t>1</w:t>
            </w:r>
          </w:p>
        </w:tc>
        <w:tc>
          <w:tcPr>
            <w:tcW w:w="1035" w:type="dxa"/>
            <w:shd w:val="clear" w:color="auto" w:fill="auto"/>
          </w:tcPr>
          <w:p w14:paraId="525060AA" w14:textId="311F97EE" w:rsidR="00AD3AB6" w:rsidRPr="00DC11F5" w:rsidRDefault="00AD3AB6" w:rsidP="00AD3AB6">
            <w:pPr>
              <w:jc w:val="center"/>
            </w:pPr>
          </w:p>
        </w:tc>
        <w:tc>
          <w:tcPr>
            <w:tcW w:w="838" w:type="dxa"/>
            <w:shd w:val="clear" w:color="auto" w:fill="auto"/>
          </w:tcPr>
          <w:p w14:paraId="70993BB0" w14:textId="6DA00B62" w:rsidR="00AD3AB6" w:rsidRPr="00DC11F5" w:rsidRDefault="00AD3AB6" w:rsidP="00AD3AB6">
            <w:pPr>
              <w:jc w:val="center"/>
            </w:pPr>
            <w:r>
              <w:t>-</w:t>
            </w:r>
          </w:p>
        </w:tc>
        <w:tc>
          <w:tcPr>
            <w:tcW w:w="2142" w:type="dxa"/>
            <w:shd w:val="clear" w:color="auto" w:fill="auto"/>
          </w:tcPr>
          <w:p w14:paraId="4193B849" w14:textId="77B888B5" w:rsidR="00AD3AB6" w:rsidRPr="00DC11F5" w:rsidRDefault="00AD3AB6" w:rsidP="00AD3AB6">
            <w:pPr>
              <w:jc w:val="center"/>
            </w:pPr>
            <w:r>
              <w:t>12</w:t>
            </w:r>
          </w:p>
        </w:tc>
      </w:tr>
      <w:tr w:rsidR="00AD3AB6" w:rsidRPr="00DC11F5" w14:paraId="3B9CA1BA" w14:textId="77777777" w:rsidTr="00AD3AB6">
        <w:tc>
          <w:tcPr>
            <w:tcW w:w="562" w:type="dxa"/>
            <w:shd w:val="clear" w:color="auto" w:fill="auto"/>
          </w:tcPr>
          <w:p w14:paraId="50C79B7D" w14:textId="77777777" w:rsidR="00AD3AB6" w:rsidRDefault="00AD3AB6" w:rsidP="00AD3AB6">
            <w:pPr>
              <w:pStyle w:val="a3"/>
              <w:numPr>
                <w:ilvl w:val="0"/>
                <w:numId w:val="41"/>
              </w:numPr>
              <w:jc w:val="both"/>
            </w:pPr>
          </w:p>
        </w:tc>
        <w:tc>
          <w:tcPr>
            <w:tcW w:w="3070" w:type="dxa"/>
            <w:shd w:val="clear" w:color="auto" w:fill="auto"/>
          </w:tcPr>
          <w:p w14:paraId="14A4D976"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13374F8C" w14:textId="32B716D1" w:rsidR="00AD3AB6" w:rsidRDefault="00AD3AB6" w:rsidP="00AD3AB6">
            <w:pPr>
              <w:jc w:val="center"/>
            </w:pPr>
            <w:r>
              <w:t>1</w:t>
            </w:r>
          </w:p>
        </w:tc>
        <w:tc>
          <w:tcPr>
            <w:tcW w:w="1035" w:type="dxa"/>
            <w:shd w:val="clear" w:color="auto" w:fill="auto"/>
          </w:tcPr>
          <w:p w14:paraId="4BF372DE" w14:textId="24145FC0" w:rsidR="00AD3AB6" w:rsidRDefault="00AD3AB6" w:rsidP="00AD3AB6">
            <w:pPr>
              <w:jc w:val="center"/>
            </w:pPr>
          </w:p>
        </w:tc>
        <w:tc>
          <w:tcPr>
            <w:tcW w:w="838" w:type="dxa"/>
            <w:shd w:val="clear" w:color="auto" w:fill="auto"/>
          </w:tcPr>
          <w:p w14:paraId="558A93A7" w14:textId="2FE1AF2E" w:rsidR="00AD3AB6" w:rsidRPr="00DC11F5" w:rsidRDefault="00AD3AB6" w:rsidP="00AD3AB6">
            <w:pPr>
              <w:jc w:val="center"/>
            </w:pPr>
            <w:r>
              <w:t>-</w:t>
            </w:r>
          </w:p>
        </w:tc>
        <w:tc>
          <w:tcPr>
            <w:tcW w:w="2142" w:type="dxa"/>
            <w:shd w:val="clear" w:color="auto" w:fill="auto"/>
          </w:tcPr>
          <w:p w14:paraId="404F41D0" w14:textId="7D61833B" w:rsidR="00AD3AB6" w:rsidRPr="00DC11F5" w:rsidRDefault="00AD3AB6" w:rsidP="00AD3AB6">
            <w:pPr>
              <w:jc w:val="center"/>
            </w:pPr>
            <w:r>
              <w:t>12</w:t>
            </w:r>
          </w:p>
        </w:tc>
      </w:tr>
      <w:tr w:rsidR="00AD3AB6" w:rsidRPr="00DC11F5" w14:paraId="05A4CCB1" w14:textId="77777777" w:rsidTr="00AD3AB6">
        <w:tc>
          <w:tcPr>
            <w:tcW w:w="562" w:type="dxa"/>
            <w:shd w:val="clear" w:color="auto" w:fill="auto"/>
          </w:tcPr>
          <w:p w14:paraId="02F53C42" w14:textId="77777777" w:rsidR="00AD3AB6" w:rsidRDefault="00AD3AB6" w:rsidP="00AD3AB6">
            <w:pPr>
              <w:pStyle w:val="a3"/>
              <w:numPr>
                <w:ilvl w:val="0"/>
                <w:numId w:val="41"/>
              </w:numPr>
              <w:jc w:val="both"/>
            </w:pPr>
          </w:p>
        </w:tc>
        <w:tc>
          <w:tcPr>
            <w:tcW w:w="3070" w:type="dxa"/>
            <w:shd w:val="clear" w:color="auto" w:fill="auto"/>
          </w:tcPr>
          <w:p w14:paraId="151561BB"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70530DC9" w14:textId="34F31C94" w:rsidR="00AD3AB6" w:rsidRDefault="00AD3AB6" w:rsidP="00AD3AB6">
            <w:pPr>
              <w:jc w:val="center"/>
            </w:pPr>
            <w:r>
              <w:t>1</w:t>
            </w:r>
          </w:p>
        </w:tc>
        <w:tc>
          <w:tcPr>
            <w:tcW w:w="1035" w:type="dxa"/>
            <w:shd w:val="clear" w:color="auto" w:fill="auto"/>
          </w:tcPr>
          <w:p w14:paraId="3D44DA78" w14:textId="1C9612A5" w:rsidR="00AD3AB6" w:rsidRDefault="00AD3AB6" w:rsidP="00AD3AB6">
            <w:pPr>
              <w:jc w:val="center"/>
            </w:pPr>
            <w:r>
              <w:t>1</w:t>
            </w:r>
          </w:p>
        </w:tc>
        <w:tc>
          <w:tcPr>
            <w:tcW w:w="838" w:type="dxa"/>
            <w:shd w:val="clear" w:color="auto" w:fill="auto"/>
          </w:tcPr>
          <w:p w14:paraId="157E1094" w14:textId="000A45DE" w:rsidR="00AD3AB6" w:rsidRPr="00DC11F5" w:rsidRDefault="00AD3AB6" w:rsidP="00AD3AB6">
            <w:pPr>
              <w:jc w:val="center"/>
            </w:pPr>
            <w:r>
              <w:t>-</w:t>
            </w:r>
          </w:p>
        </w:tc>
        <w:tc>
          <w:tcPr>
            <w:tcW w:w="2142" w:type="dxa"/>
            <w:shd w:val="clear" w:color="auto" w:fill="auto"/>
          </w:tcPr>
          <w:p w14:paraId="204EAF38" w14:textId="36766E7C" w:rsidR="00AD3AB6" w:rsidRPr="00DC11F5" w:rsidRDefault="00AD3AB6" w:rsidP="00AD3AB6">
            <w:pPr>
              <w:jc w:val="center"/>
            </w:pPr>
            <w:r>
              <w:t>12</w:t>
            </w:r>
          </w:p>
        </w:tc>
      </w:tr>
      <w:tr w:rsidR="00AD3AB6" w:rsidRPr="00DC11F5" w14:paraId="33D64FE0" w14:textId="77777777" w:rsidTr="00AD3AB6">
        <w:tc>
          <w:tcPr>
            <w:tcW w:w="562" w:type="dxa"/>
            <w:shd w:val="clear" w:color="auto" w:fill="auto"/>
          </w:tcPr>
          <w:p w14:paraId="1E4D5182" w14:textId="77777777" w:rsidR="00AD3AB6" w:rsidRDefault="00AD3AB6" w:rsidP="00AD3AB6">
            <w:pPr>
              <w:pStyle w:val="a3"/>
              <w:numPr>
                <w:ilvl w:val="0"/>
                <w:numId w:val="41"/>
              </w:numPr>
              <w:jc w:val="both"/>
            </w:pPr>
          </w:p>
        </w:tc>
        <w:tc>
          <w:tcPr>
            <w:tcW w:w="3070" w:type="dxa"/>
            <w:shd w:val="clear" w:color="auto" w:fill="auto"/>
          </w:tcPr>
          <w:p w14:paraId="173CAC57" w14:textId="77777777" w:rsidR="00AD3AB6" w:rsidRPr="00C8171F"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0DAC3D5B" w14:textId="13A66C15" w:rsidR="00AD3AB6" w:rsidRDefault="00AD3AB6" w:rsidP="00AD3AB6">
            <w:pPr>
              <w:jc w:val="center"/>
            </w:pPr>
          </w:p>
        </w:tc>
        <w:tc>
          <w:tcPr>
            <w:tcW w:w="1035" w:type="dxa"/>
            <w:shd w:val="clear" w:color="auto" w:fill="auto"/>
          </w:tcPr>
          <w:p w14:paraId="23BA84EE" w14:textId="2FA308D1" w:rsidR="00AD3AB6" w:rsidRDefault="00AD3AB6" w:rsidP="00AD3AB6">
            <w:pPr>
              <w:jc w:val="center"/>
            </w:pPr>
            <w:r>
              <w:t>1</w:t>
            </w:r>
          </w:p>
        </w:tc>
        <w:tc>
          <w:tcPr>
            <w:tcW w:w="838" w:type="dxa"/>
            <w:shd w:val="clear" w:color="auto" w:fill="auto"/>
          </w:tcPr>
          <w:p w14:paraId="458A7321" w14:textId="2526F412" w:rsidR="00AD3AB6" w:rsidRPr="00DC11F5" w:rsidRDefault="00AD3AB6" w:rsidP="00AD3AB6">
            <w:pPr>
              <w:jc w:val="center"/>
            </w:pPr>
            <w:r>
              <w:t>-</w:t>
            </w:r>
          </w:p>
        </w:tc>
        <w:tc>
          <w:tcPr>
            <w:tcW w:w="2142" w:type="dxa"/>
            <w:shd w:val="clear" w:color="auto" w:fill="auto"/>
          </w:tcPr>
          <w:p w14:paraId="6B6F9C91" w14:textId="7E7D3065" w:rsidR="00AD3AB6" w:rsidRPr="00DC11F5" w:rsidRDefault="00AD3AB6" w:rsidP="00AD3AB6">
            <w:pPr>
              <w:jc w:val="center"/>
            </w:pPr>
            <w:r>
              <w:t>14</w:t>
            </w:r>
          </w:p>
        </w:tc>
      </w:tr>
      <w:tr w:rsidR="00AD3AB6" w:rsidRPr="00DC11F5" w14:paraId="39F9AD79" w14:textId="77777777" w:rsidTr="00AD3AB6">
        <w:tc>
          <w:tcPr>
            <w:tcW w:w="562" w:type="dxa"/>
            <w:shd w:val="clear" w:color="auto" w:fill="auto"/>
          </w:tcPr>
          <w:p w14:paraId="3FC31F1D" w14:textId="77777777" w:rsidR="00AD3AB6" w:rsidRDefault="00AD3AB6" w:rsidP="00AD3AB6">
            <w:pPr>
              <w:pStyle w:val="a3"/>
              <w:numPr>
                <w:ilvl w:val="0"/>
                <w:numId w:val="41"/>
              </w:numPr>
              <w:jc w:val="both"/>
            </w:pPr>
          </w:p>
        </w:tc>
        <w:tc>
          <w:tcPr>
            <w:tcW w:w="3070" w:type="dxa"/>
            <w:shd w:val="clear" w:color="auto" w:fill="auto"/>
          </w:tcPr>
          <w:p w14:paraId="3B8D741A" w14:textId="77777777" w:rsidR="00AD3AB6" w:rsidRPr="000472E3" w:rsidRDefault="00AD3AB6" w:rsidP="00AD3AB6">
            <w:pPr>
              <w:rPr>
                <w:bCs/>
              </w:rPr>
            </w:pPr>
            <w:r w:rsidRPr="00A52FD5">
              <w:t>Эффективность реализации проекта</w:t>
            </w:r>
          </w:p>
        </w:tc>
        <w:tc>
          <w:tcPr>
            <w:tcW w:w="1173" w:type="dxa"/>
            <w:shd w:val="clear" w:color="auto" w:fill="auto"/>
          </w:tcPr>
          <w:p w14:paraId="3CABD7BF" w14:textId="728D2AD5" w:rsidR="00AD3AB6" w:rsidRDefault="00AD3AB6" w:rsidP="00AD3AB6">
            <w:pPr>
              <w:jc w:val="center"/>
            </w:pPr>
          </w:p>
        </w:tc>
        <w:tc>
          <w:tcPr>
            <w:tcW w:w="1035" w:type="dxa"/>
            <w:shd w:val="clear" w:color="auto" w:fill="auto"/>
          </w:tcPr>
          <w:p w14:paraId="27808D1C" w14:textId="1B693F03" w:rsidR="00AD3AB6" w:rsidRDefault="00AD3AB6" w:rsidP="00AD3AB6">
            <w:pPr>
              <w:jc w:val="center"/>
            </w:pPr>
            <w:r>
              <w:t>1</w:t>
            </w:r>
          </w:p>
        </w:tc>
        <w:tc>
          <w:tcPr>
            <w:tcW w:w="838" w:type="dxa"/>
            <w:shd w:val="clear" w:color="auto" w:fill="auto"/>
          </w:tcPr>
          <w:p w14:paraId="09B23308" w14:textId="77777777" w:rsidR="00AD3AB6" w:rsidRPr="00DC11F5" w:rsidRDefault="00AD3AB6" w:rsidP="00AD3AB6">
            <w:pPr>
              <w:jc w:val="center"/>
            </w:pPr>
          </w:p>
        </w:tc>
        <w:tc>
          <w:tcPr>
            <w:tcW w:w="2142" w:type="dxa"/>
            <w:shd w:val="clear" w:color="auto" w:fill="auto"/>
          </w:tcPr>
          <w:p w14:paraId="145C74CE" w14:textId="2CE39BBD" w:rsidR="00AD3AB6" w:rsidRPr="00DC11F5" w:rsidRDefault="00AD3AB6" w:rsidP="00AD3AB6">
            <w:pPr>
              <w:jc w:val="center"/>
            </w:pPr>
            <w:r>
              <w:t>14</w:t>
            </w:r>
          </w:p>
        </w:tc>
      </w:tr>
      <w:tr w:rsidR="00AD3AB6" w:rsidRPr="00DC11F5" w14:paraId="09751D0C" w14:textId="77777777" w:rsidTr="00AD3AB6">
        <w:tc>
          <w:tcPr>
            <w:tcW w:w="562" w:type="dxa"/>
            <w:shd w:val="clear" w:color="auto" w:fill="auto"/>
          </w:tcPr>
          <w:p w14:paraId="3A80BBFF" w14:textId="77777777" w:rsidR="00AD3AB6" w:rsidRDefault="00AD3AB6" w:rsidP="00AD3AB6">
            <w:pPr>
              <w:pStyle w:val="a3"/>
              <w:numPr>
                <w:ilvl w:val="0"/>
                <w:numId w:val="41"/>
              </w:numPr>
              <w:jc w:val="both"/>
            </w:pPr>
          </w:p>
        </w:tc>
        <w:tc>
          <w:tcPr>
            <w:tcW w:w="3070" w:type="dxa"/>
            <w:shd w:val="clear" w:color="auto" w:fill="auto"/>
          </w:tcPr>
          <w:p w14:paraId="77B8F296" w14:textId="77777777" w:rsidR="00AD3AB6" w:rsidRPr="000472E3" w:rsidRDefault="00AD3AB6" w:rsidP="00AD3AB6">
            <w:pPr>
              <w:rPr>
                <w:bCs/>
              </w:rPr>
            </w:pPr>
            <w:r w:rsidRPr="00A52FD5">
              <w:t>Управление проектными рисками</w:t>
            </w:r>
          </w:p>
        </w:tc>
        <w:tc>
          <w:tcPr>
            <w:tcW w:w="1173" w:type="dxa"/>
            <w:shd w:val="clear" w:color="auto" w:fill="auto"/>
          </w:tcPr>
          <w:p w14:paraId="0D3F533D" w14:textId="2CB118FA" w:rsidR="00AD3AB6" w:rsidRDefault="00AD3AB6" w:rsidP="00AD3AB6">
            <w:pPr>
              <w:jc w:val="center"/>
            </w:pPr>
          </w:p>
        </w:tc>
        <w:tc>
          <w:tcPr>
            <w:tcW w:w="1035" w:type="dxa"/>
            <w:shd w:val="clear" w:color="auto" w:fill="auto"/>
          </w:tcPr>
          <w:p w14:paraId="51691078" w14:textId="6D9C2CA2" w:rsidR="00AD3AB6" w:rsidRDefault="00AD3AB6" w:rsidP="00AD3AB6">
            <w:pPr>
              <w:jc w:val="center"/>
            </w:pPr>
            <w:r>
              <w:t>1</w:t>
            </w:r>
          </w:p>
        </w:tc>
        <w:tc>
          <w:tcPr>
            <w:tcW w:w="838" w:type="dxa"/>
            <w:shd w:val="clear" w:color="auto" w:fill="auto"/>
          </w:tcPr>
          <w:p w14:paraId="46A9A61B" w14:textId="626E26A3" w:rsidR="00AD3AB6" w:rsidRPr="00DC11F5" w:rsidRDefault="00AD3AB6" w:rsidP="00AD3AB6">
            <w:pPr>
              <w:jc w:val="center"/>
            </w:pPr>
            <w:r>
              <w:t>-</w:t>
            </w:r>
          </w:p>
        </w:tc>
        <w:tc>
          <w:tcPr>
            <w:tcW w:w="2142" w:type="dxa"/>
            <w:shd w:val="clear" w:color="auto" w:fill="auto"/>
          </w:tcPr>
          <w:p w14:paraId="755643D4" w14:textId="06B4370A" w:rsidR="00AD3AB6" w:rsidRPr="00DC11F5" w:rsidRDefault="00AD3AB6" w:rsidP="00AD3AB6">
            <w:pPr>
              <w:jc w:val="center"/>
            </w:pPr>
            <w:r>
              <w:t>1</w:t>
            </w:r>
            <w:r w:rsidR="005B77F7">
              <w:t>3</w:t>
            </w:r>
          </w:p>
        </w:tc>
      </w:tr>
      <w:tr w:rsidR="00AD3AB6" w:rsidRPr="00DC11F5" w14:paraId="11ED3428" w14:textId="77777777" w:rsidTr="00AD3AB6">
        <w:tc>
          <w:tcPr>
            <w:tcW w:w="562" w:type="dxa"/>
            <w:shd w:val="clear" w:color="auto" w:fill="auto"/>
          </w:tcPr>
          <w:p w14:paraId="6CE80097" w14:textId="77777777" w:rsidR="00AD3AB6" w:rsidRPr="00DC11F5" w:rsidRDefault="00AD3AB6" w:rsidP="00AD3AB6">
            <w:pPr>
              <w:pStyle w:val="a3"/>
              <w:ind w:left="0"/>
              <w:jc w:val="both"/>
            </w:pPr>
          </w:p>
        </w:tc>
        <w:tc>
          <w:tcPr>
            <w:tcW w:w="3070" w:type="dxa"/>
            <w:shd w:val="clear" w:color="auto" w:fill="auto"/>
          </w:tcPr>
          <w:p w14:paraId="1B6B99A4" w14:textId="77777777" w:rsidR="00AD3AB6" w:rsidRPr="00DC11F5" w:rsidRDefault="00AD3AB6" w:rsidP="00AD3AB6">
            <w:pPr>
              <w:jc w:val="both"/>
            </w:pPr>
            <w:r w:rsidRPr="00DC11F5">
              <w:t>Итого</w:t>
            </w:r>
            <w:r>
              <w:t>:</w:t>
            </w:r>
          </w:p>
        </w:tc>
        <w:tc>
          <w:tcPr>
            <w:tcW w:w="1173" w:type="dxa"/>
            <w:shd w:val="clear" w:color="auto" w:fill="auto"/>
          </w:tcPr>
          <w:p w14:paraId="09F1FAEE" w14:textId="4BE2CB20" w:rsidR="00AD3AB6" w:rsidRPr="00DC11F5" w:rsidRDefault="00AD3AB6" w:rsidP="00AD3AB6">
            <w:pPr>
              <w:jc w:val="center"/>
            </w:pPr>
            <w:r>
              <w:t>4</w:t>
            </w:r>
          </w:p>
        </w:tc>
        <w:tc>
          <w:tcPr>
            <w:tcW w:w="1035" w:type="dxa"/>
            <w:shd w:val="clear" w:color="auto" w:fill="auto"/>
          </w:tcPr>
          <w:p w14:paraId="2334217A" w14:textId="4455F9D1" w:rsidR="00AD3AB6" w:rsidRPr="00DC11F5" w:rsidRDefault="00AD3AB6" w:rsidP="00AD3AB6">
            <w:pPr>
              <w:jc w:val="center"/>
            </w:pPr>
            <w:r>
              <w:t>4</w:t>
            </w:r>
          </w:p>
        </w:tc>
        <w:tc>
          <w:tcPr>
            <w:tcW w:w="838" w:type="dxa"/>
            <w:shd w:val="clear" w:color="auto" w:fill="auto"/>
          </w:tcPr>
          <w:p w14:paraId="21F514D2" w14:textId="2487A093" w:rsidR="00AD3AB6" w:rsidRPr="00DC11F5" w:rsidRDefault="00AD3AB6" w:rsidP="00AD3AB6">
            <w:pPr>
              <w:jc w:val="center"/>
            </w:pPr>
            <w:r>
              <w:t>-</w:t>
            </w:r>
          </w:p>
        </w:tc>
        <w:tc>
          <w:tcPr>
            <w:tcW w:w="2142" w:type="dxa"/>
            <w:shd w:val="clear" w:color="auto" w:fill="auto"/>
          </w:tcPr>
          <w:p w14:paraId="522C8B6A" w14:textId="4729E3D6" w:rsidR="00AD3AB6" w:rsidRPr="00DC11F5" w:rsidRDefault="00AD3AB6" w:rsidP="00AD3AB6">
            <w:pPr>
              <w:jc w:val="center"/>
            </w:pPr>
            <w:r>
              <w:t>89</w:t>
            </w:r>
          </w:p>
        </w:tc>
      </w:tr>
    </w:tbl>
    <w:p w14:paraId="40F29F48" w14:textId="77777777" w:rsidR="00AD3AB6" w:rsidRDefault="00AD3AB6" w:rsidP="00D00133">
      <w:pPr>
        <w:autoSpaceDE w:val="0"/>
        <w:autoSpaceDN w:val="0"/>
        <w:adjustRightInd w:val="0"/>
        <w:jc w:val="both"/>
      </w:pPr>
    </w:p>
    <w:p w14:paraId="36D56365" w14:textId="77777777" w:rsidR="00AD3AB6" w:rsidRDefault="00AD3AB6" w:rsidP="00D00133">
      <w:pPr>
        <w:autoSpaceDE w:val="0"/>
        <w:autoSpaceDN w:val="0"/>
        <w:adjustRightInd w:val="0"/>
        <w:jc w:val="both"/>
      </w:pPr>
    </w:p>
    <w:p w14:paraId="0DD180A3" w14:textId="420828D1" w:rsidR="00D00133" w:rsidRPr="00A726E2" w:rsidRDefault="00A726E2" w:rsidP="00A726E2">
      <w:pPr>
        <w:numPr>
          <w:ilvl w:val="1"/>
          <w:numId w:val="6"/>
        </w:numPr>
        <w:tabs>
          <w:tab w:val="left" w:pos="1134"/>
        </w:tabs>
        <w:autoSpaceDE w:val="0"/>
        <w:autoSpaceDN w:val="0"/>
        <w:adjustRightInd w:val="0"/>
        <w:ind w:left="567" w:firstLine="0"/>
        <w:jc w:val="both"/>
        <w:rPr>
          <w:b/>
        </w:rPr>
      </w:pPr>
      <w:r w:rsidRPr="00A726E2">
        <w:rPr>
          <w:b/>
        </w:rPr>
        <w:t> </w:t>
      </w:r>
      <w:r w:rsidR="00D00133" w:rsidRPr="00A726E2">
        <w:rPr>
          <w:b/>
        </w:rPr>
        <w:t>Программа дисциплины, структурированная по темам / разделам</w:t>
      </w:r>
    </w:p>
    <w:p w14:paraId="3940A3FD" w14:textId="77777777" w:rsidR="00D00133" w:rsidRPr="00DC11F5" w:rsidRDefault="00D00133" w:rsidP="00A726E2">
      <w:pPr>
        <w:tabs>
          <w:tab w:val="left" w:pos="1134"/>
        </w:tabs>
        <w:autoSpaceDE w:val="0"/>
        <w:autoSpaceDN w:val="0"/>
        <w:adjustRightInd w:val="0"/>
        <w:ind w:left="567"/>
        <w:jc w:val="center"/>
        <w:rPr>
          <w:b/>
        </w:rPr>
      </w:pPr>
    </w:p>
    <w:p w14:paraId="7FDFF247" w14:textId="77777777" w:rsidR="00D00133" w:rsidRPr="00DC11F5" w:rsidRDefault="00D00133" w:rsidP="00A726E2">
      <w:pPr>
        <w:numPr>
          <w:ilvl w:val="2"/>
          <w:numId w:val="6"/>
        </w:numPr>
        <w:tabs>
          <w:tab w:val="left" w:pos="1134"/>
        </w:tabs>
        <w:autoSpaceDE w:val="0"/>
        <w:autoSpaceDN w:val="0"/>
        <w:adjustRightInd w:val="0"/>
        <w:ind w:left="567" w:firstLine="0"/>
        <w:rPr>
          <w:b/>
        </w:rPr>
      </w:pPr>
      <w:r w:rsidRPr="00DC11F5">
        <w:rPr>
          <w:b/>
        </w:rPr>
        <w:t>Содержание лекционного курса</w:t>
      </w:r>
    </w:p>
    <w:p w14:paraId="4D5E9809"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1A7CAC" w14:paraId="7884E087" w14:textId="77777777" w:rsidTr="00107635">
        <w:trPr>
          <w:trHeight w:val="902"/>
        </w:trPr>
        <w:tc>
          <w:tcPr>
            <w:tcW w:w="562" w:type="dxa"/>
            <w:shd w:val="clear" w:color="auto" w:fill="auto"/>
          </w:tcPr>
          <w:p w14:paraId="40FB700E" w14:textId="77777777" w:rsidR="00107635" w:rsidRPr="001A7CAC" w:rsidRDefault="00107635" w:rsidP="00107635">
            <w:pPr>
              <w:jc w:val="center"/>
              <w:rPr>
                <w:b/>
              </w:rPr>
            </w:pPr>
            <w:r w:rsidRPr="001A7CAC">
              <w:rPr>
                <w:b/>
              </w:rPr>
              <w:t>№ п/п</w:t>
            </w:r>
          </w:p>
        </w:tc>
        <w:tc>
          <w:tcPr>
            <w:tcW w:w="2586" w:type="dxa"/>
            <w:shd w:val="clear" w:color="auto" w:fill="auto"/>
          </w:tcPr>
          <w:p w14:paraId="09069A50" w14:textId="77777777" w:rsidR="00107635" w:rsidRPr="001A7CAC" w:rsidRDefault="00107635" w:rsidP="00107635">
            <w:pPr>
              <w:jc w:val="center"/>
              <w:rPr>
                <w:b/>
              </w:rPr>
            </w:pPr>
            <w:r w:rsidRPr="001A7CAC">
              <w:rPr>
                <w:b/>
              </w:rPr>
              <w:t>Наименование темы (раздела) дисциплины</w:t>
            </w:r>
          </w:p>
        </w:tc>
        <w:tc>
          <w:tcPr>
            <w:tcW w:w="6423" w:type="dxa"/>
            <w:shd w:val="clear" w:color="auto" w:fill="auto"/>
          </w:tcPr>
          <w:p w14:paraId="5D5A9EA4" w14:textId="5B90B4AC" w:rsidR="00107635" w:rsidRPr="00A726E2" w:rsidRDefault="00A726E2" w:rsidP="00A726E2">
            <w:pPr>
              <w:jc w:val="center"/>
              <w:rPr>
                <w:b/>
                <w:bCs/>
              </w:rPr>
            </w:pPr>
            <w:r w:rsidRPr="00A726E2">
              <w:rPr>
                <w:b/>
                <w:bCs/>
                <w:shd w:val="clear" w:color="auto" w:fill="FFFFFF"/>
              </w:rPr>
              <w:t>Содержание лекционного занятия</w:t>
            </w:r>
          </w:p>
        </w:tc>
      </w:tr>
      <w:tr w:rsidR="00107635" w:rsidRPr="001A7CAC" w14:paraId="20FCAFF7" w14:textId="77777777" w:rsidTr="00107635">
        <w:tc>
          <w:tcPr>
            <w:tcW w:w="562" w:type="dxa"/>
            <w:shd w:val="clear" w:color="auto" w:fill="auto"/>
          </w:tcPr>
          <w:p w14:paraId="1CA68AEA" w14:textId="77777777" w:rsidR="00107635" w:rsidRPr="001A7CAC" w:rsidRDefault="00107635" w:rsidP="00234E56">
            <w:pPr>
              <w:pStyle w:val="a3"/>
              <w:numPr>
                <w:ilvl w:val="0"/>
                <w:numId w:val="13"/>
              </w:numPr>
            </w:pPr>
          </w:p>
        </w:tc>
        <w:tc>
          <w:tcPr>
            <w:tcW w:w="2586" w:type="dxa"/>
            <w:shd w:val="clear" w:color="auto" w:fill="auto"/>
          </w:tcPr>
          <w:p w14:paraId="3C2BEDD4" w14:textId="11D08999" w:rsidR="00107635" w:rsidRPr="001A7CAC" w:rsidRDefault="00107635" w:rsidP="00107635">
            <w:pPr>
              <w:pStyle w:val="11"/>
              <w:spacing w:after="0" w:line="240" w:lineRule="auto"/>
              <w:ind w:left="0"/>
              <w:jc w:val="both"/>
              <w:rPr>
                <w:rFonts w:ascii="Times New Roman" w:hAnsi="Times New Roman"/>
                <w:color w:val="000000"/>
                <w:spacing w:val="2"/>
                <w:sz w:val="24"/>
                <w:szCs w:val="24"/>
              </w:rPr>
            </w:pPr>
            <w:r w:rsidRPr="001A7CAC">
              <w:rPr>
                <w:rFonts w:ascii="Times New Roman" w:hAnsi="Times New Roman"/>
                <w:sz w:val="24"/>
                <w:szCs w:val="24"/>
              </w:rPr>
              <w:t>Системный подход в проектном управлении</w:t>
            </w:r>
          </w:p>
        </w:tc>
        <w:tc>
          <w:tcPr>
            <w:tcW w:w="6423" w:type="dxa"/>
            <w:shd w:val="clear" w:color="auto" w:fill="auto"/>
          </w:tcPr>
          <w:p w14:paraId="5A844FF7" w14:textId="41AAC0F5" w:rsidR="00107635" w:rsidRPr="001A7CAC" w:rsidRDefault="00107635" w:rsidP="00107635">
            <w:pPr>
              <w:rPr>
                <w:bCs/>
              </w:rPr>
            </w:pPr>
            <w:r w:rsidRPr="001A7CAC">
              <w:rPr>
                <w:bCs/>
              </w:rPr>
              <w:t xml:space="preserve">Окружающая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Pr="001A7CAC">
              <w:rPr>
                <w:bCs/>
                <w:noProof/>
              </w:rPr>
              <w:t xml:space="preserve"> Проектный менеджмент </w:t>
            </w:r>
            <w:r w:rsidR="002345D4" w:rsidRPr="001A7CAC">
              <w:rPr>
                <w:bCs/>
                <w:noProof/>
              </w:rPr>
              <w:t xml:space="preserve">в сфере </w:t>
            </w:r>
            <w:r w:rsidR="001A7CAC" w:rsidRPr="001A7CAC">
              <w:rPr>
                <w:bCs/>
                <w:noProof/>
              </w:rPr>
              <w:t>предпринимательства в Интернет</w:t>
            </w:r>
            <w:r w:rsidRPr="001A7CAC">
              <w:rPr>
                <w:bCs/>
                <w:noProof/>
              </w:rPr>
              <w:t>.</w:t>
            </w:r>
          </w:p>
        </w:tc>
      </w:tr>
      <w:tr w:rsidR="00107635" w:rsidRPr="001A7CAC" w14:paraId="35F485F8" w14:textId="77777777" w:rsidTr="00107635">
        <w:tc>
          <w:tcPr>
            <w:tcW w:w="562" w:type="dxa"/>
            <w:shd w:val="clear" w:color="auto" w:fill="auto"/>
          </w:tcPr>
          <w:p w14:paraId="18F76C87" w14:textId="77777777" w:rsidR="00107635" w:rsidRPr="001A7CAC" w:rsidRDefault="00107635" w:rsidP="00234E56">
            <w:pPr>
              <w:pStyle w:val="a3"/>
              <w:numPr>
                <w:ilvl w:val="0"/>
                <w:numId w:val="13"/>
              </w:numPr>
            </w:pPr>
          </w:p>
        </w:tc>
        <w:tc>
          <w:tcPr>
            <w:tcW w:w="2586" w:type="dxa"/>
            <w:shd w:val="clear" w:color="auto" w:fill="auto"/>
          </w:tcPr>
          <w:p w14:paraId="670B29B1" w14:textId="083B5CC5" w:rsidR="00107635" w:rsidRPr="001A7CAC" w:rsidRDefault="00107635" w:rsidP="00107635">
            <w:pPr>
              <w:jc w:val="both"/>
            </w:pPr>
            <w:r w:rsidRPr="001A7CAC">
              <w:t>Экономическое обоснование проекта</w:t>
            </w:r>
          </w:p>
        </w:tc>
        <w:tc>
          <w:tcPr>
            <w:tcW w:w="6423" w:type="dxa"/>
            <w:shd w:val="clear" w:color="auto" w:fill="auto"/>
          </w:tcPr>
          <w:p w14:paraId="688A5BA4" w14:textId="77777777" w:rsidR="00107635" w:rsidRPr="001A7CAC" w:rsidRDefault="00107635" w:rsidP="00107635">
            <w:pPr>
              <w:rPr>
                <w:bCs/>
              </w:rPr>
            </w:pPr>
            <w:r w:rsidRPr="001A7CAC">
              <w:rPr>
                <w:bCs/>
              </w:rPr>
              <w:t>Организационная структура управления проектами.</w:t>
            </w:r>
          </w:p>
          <w:p w14:paraId="1EEA8616" w14:textId="77777777" w:rsidR="00107635" w:rsidRPr="001A7CAC" w:rsidRDefault="00107635" w:rsidP="00107635">
            <w:pPr>
              <w:rPr>
                <w:bCs/>
              </w:rPr>
            </w:pPr>
            <w:r w:rsidRPr="001A7CAC">
              <w:rPr>
                <w:bCs/>
              </w:rPr>
              <w:t>Календарный план реализации проекта.</w:t>
            </w:r>
          </w:p>
          <w:p w14:paraId="11319381" w14:textId="6AC0BBB5" w:rsidR="00107635" w:rsidRPr="001A7CAC" w:rsidRDefault="00107635" w:rsidP="00107635">
            <w:pPr>
              <w:tabs>
                <w:tab w:val="left" w:pos="851"/>
              </w:tabs>
              <w:rPr>
                <w:bCs/>
              </w:rPr>
            </w:pPr>
            <w:r w:rsidRPr="001A7CAC">
              <w:rPr>
                <w:bCs/>
                <w:noProof/>
              </w:rPr>
              <w:t xml:space="preserve">Особенности </w:t>
            </w:r>
            <w:r w:rsidRPr="001A7CAC">
              <w:rPr>
                <w:bCs/>
              </w:rPr>
              <w:t>организационных структур управления проектами</w:t>
            </w:r>
            <w:r w:rsidRPr="001A7CAC">
              <w:rPr>
                <w:bCs/>
                <w:noProof/>
              </w:rPr>
              <w:t xml:space="preserve"> </w:t>
            </w:r>
            <w:r w:rsidR="002345D4" w:rsidRPr="001A7CAC">
              <w:rPr>
                <w:bCs/>
                <w:noProof/>
              </w:rPr>
              <w:t xml:space="preserve">в сфере </w:t>
            </w:r>
            <w:r w:rsidR="001A7CAC" w:rsidRPr="001A7CAC">
              <w:t>бизнеса в Интернет</w:t>
            </w:r>
            <w:r w:rsidRPr="001A7CAC">
              <w:rPr>
                <w:bCs/>
                <w:noProof/>
              </w:rPr>
              <w:t>.</w:t>
            </w:r>
          </w:p>
        </w:tc>
      </w:tr>
      <w:tr w:rsidR="00107635" w:rsidRPr="001A7CAC" w14:paraId="6398C733" w14:textId="77777777" w:rsidTr="00107635">
        <w:trPr>
          <w:trHeight w:val="116"/>
        </w:trPr>
        <w:tc>
          <w:tcPr>
            <w:tcW w:w="562" w:type="dxa"/>
            <w:shd w:val="clear" w:color="auto" w:fill="auto"/>
          </w:tcPr>
          <w:p w14:paraId="00C4473A" w14:textId="4BE4EA49" w:rsidR="00107635" w:rsidRPr="001A7CAC" w:rsidRDefault="00107635" w:rsidP="00234E56">
            <w:pPr>
              <w:pStyle w:val="a3"/>
              <w:numPr>
                <w:ilvl w:val="0"/>
                <w:numId w:val="13"/>
              </w:numPr>
              <w:jc w:val="both"/>
            </w:pPr>
          </w:p>
        </w:tc>
        <w:tc>
          <w:tcPr>
            <w:tcW w:w="2586" w:type="dxa"/>
            <w:shd w:val="clear" w:color="auto" w:fill="auto"/>
          </w:tcPr>
          <w:p w14:paraId="32673A22" w14:textId="164DB6F6" w:rsidR="00107635" w:rsidRPr="001A7CAC" w:rsidRDefault="004407F5" w:rsidP="00107635">
            <w:pPr>
              <w:shd w:val="clear" w:color="auto" w:fill="FFFFFF"/>
              <w:jc w:val="both"/>
              <w:rPr>
                <w:b/>
                <w:bCs/>
                <w:i/>
              </w:rPr>
            </w:pPr>
            <w:r w:rsidRPr="001A7CAC">
              <w:t xml:space="preserve">Цели, задачи, </w:t>
            </w:r>
            <w:r w:rsidRPr="001A7CAC">
              <w:rPr>
                <w:bCs/>
              </w:rPr>
              <w:t>иерархическая структура работ</w:t>
            </w:r>
            <w:r w:rsidRPr="001A7CAC">
              <w:t xml:space="preserve"> и планирование проекта</w:t>
            </w:r>
          </w:p>
        </w:tc>
        <w:tc>
          <w:tcPr>
            <w:tcW w:w="6423" w:type="dxa"/>
            <w:shd w:val="clear" w:color="auto" w:fill="auto"/>
          </w:tcPr>
          <w:p w14:paraId="5B9AABD8" w14:textId="77777777" w:rsidR="00107635" w:rsidRPr="001A7CAC" w:rsidRDefault="00107635" w:rsidP="00107635">
            <w:pPr>
              <w:rPr>
                <w:bCs/>
                <w:shd w:val="clear" w:color="auto" w:fill="FFFFFF"/>
              </w:rPr>
            </w:pPr>
            <w:r w:rsidRPr="001A7CAC">
              <w:rPr>
                <w:bCs/>
                <w:shd w:val="clear" w:color="auto" w:fill="FFFFFF"/>
              </w:rPr>
              <w:t xml:space="preserve">Методы сетевого планирования. </w:t>
            </w:r>
          </w:p>
          <w:p w14:paraId="57BF75A7" w14:textId="08F48598" w:rsidR="00107635" w:rsidRPr="001A7CAC" w:rsidRDefault="00107635" w:rsidP="00107635">
            <w:pPr>
              <w:rPr>
                <w:bCs/>
                <w:shd w:val="clear" w:color="auto" w:fill="FFFFFF"/>
              </w:rPr>
            </w:pPr>
            <w:r w:rsidRPr="001A7CAC">
              <w:rPr>
                <w:bCs/>
                <w:shd w:val="clear" w:color="auto" w:fill="FFFFFF"/>
              </w:rPr>
              <w:t xml:space="preserve">Сетевые шаблоны. Диаграмма </w:t>
            </w:r>
            <w:proofErr w:type="spellStart"/>
            <w:r w:rsidRPr="001A7CAC">
              <w:rPr>
                <w:bCs/>
                <w:shd w:val="clear" w:color="auto" w:fill="FFFFFF"/>
              </w:rPr>
              <w:t>Г.Гантта</w:t>
            </w:r>
            <w:proofErr w:type="spellEnd"/>
            <w:r w:rsidRPr="001A7CAC">
              <w:rPr>
                <w:bCs/>
                <w:shd w:val="clear" w:color="auto" w:fill="FFFFFF"/>
              </w:rPr>
              <w:t>.</w:t>
            </w:r>
          </w:p>
          <w:p w14:paraId="67116EFE" w14:textId="77777777" w:rsidR="00107635" w:rsidRPr="001A7CAC" w:rsidRDefault="00107635" w:rsidP="00107635">
            <w:pPr>
              <w:rPr>
                <w:bCs/>
              </w:rPr>
            </w:pPr>
            <w:r w:rsidRPr="001A7CAC">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10FE360E" w:rsidR="00107635" w:rsidRPr="001A7CAC" w:rsidRDefault="00107635" w:rsidP="00107635">
            <w:pPr>
              <w:pStyle w:val="a7"/>
              <w:spacing w:after="0"/>
              <w:rPr>
                <w:rFonts w:ascii="Times New Roman" w:hAnsi="Times New Roman"/>
                <w:bCs/>
                <w:noProof/>
                <w:sz w:val="24"/>
                <w:szCs w:val="24"/>
              </w:rPr>
            </w:pPr>
            <w:r w:rsidRPr="001A7CAC">
              <w:rPr>
                <w:rFonts w:ascii="Times New Roman" w:hAnsi="Times New Roman"/>
                <w:bCs/>
                <w:noProof/>
                <w:sz w:val="24"/>
                <w:szCs w:val="24"/>
              </w:rPr>
              <w:t xml:space="preserve">Особенности </w:t>
            </w:r>
            <w:r w:rsidRPr="001A7CAC">
              <w:rPr>
                <w:rFonts w:ascii="Times New Roman" w:hAnsi="Times New Roman"/>
                <w:bCs/>
                <w:sz w:val="24"/>
                <w:szCs w:val="24"/>
              </w:rPr>
              <w:t xml:space="preserve">сетевого анализа </w:t>
            </w:r>
            <w:r w:rsidR="002345D4" w:rsidRPr="001A7CAC">
              <w:rPr>
                <w:rFonts w:ascii="Times New Roman" w:hAnsi="Times New Roman"/>
                <w:bCs/>
                <w:noProof/>
                <w:sz w:val="24"/>
                <w:szCs w:val="24"/>
              </w:rPr>
              <w:t xml:space="preserve">в </w:t>
            </w:r>
            <w:r w:rsidR="001A7CAC" w:rsidRPr="001A7CAC">
              <w:rPr>
                <w:rFonts w:ascii="Times New Roman" w:hAnsi="Times New Roman"/>
                <w:bCs/>
                <w:noProof/>
                <w:sz w:val="24"/>
                <w:szCs w:val="24"/>
              </w:rPr>
              <w:t>предпринимательства в Интернет</w:t>
            </w:r>
            <w:r w:rsidRPr="001A7CAC">
              <w:rPr>
                <w:rFonts w:ascii="Times New Roman" w:hAnsi="Times New Roman"/>
                <w:bCs/>
                <w:noProof/>
                <w:sz w:val="24"/>
                <w:szCs w:val="24"/>
              </w:rPr>
              <w:t>.</w:t>
            </w:r>
          </w:p>
          <w:p w14:paraId="4641C113" w14:textId="08BCBA74" w:rsidR="00D5707B" w:rsidRPr="001A7CAC" w:rsidRDefault="00D5707B" w:rsidP="00107635">
            <w:pPr>
              <w:pStyle w:val="a7"/>
              <w:spacing w:after="0"/>
              <w:rPr>
                <w:rFonts w:ascii="Times New Roman" w:hAnsi="Times New Roman"/>
                <w:bCs/>
                <w:color w:val="auto"/>
                <w:sz w:val="24"/>
                <w:szCs w:val="24"/>
              </w:rPr>
            </w:pPr>
            <w:r w:rsidRPr="001A7CAC">
              <w:rPr>
                <w:rFonts w:ascii="Times New Roman" w:hAnsi="Times New Roman"/>
                <w:bCs/>
                <w:sz w:val="24"/>
                <w:szCs w:val="24"/>
              </w:rPr>
              <w:t>Иерархическая структура работ</w:t>
            </w:r>
          </w:p>
        </w:tc>
      </w:tr>
      <w:tr w:rsidR="00107635" w:rsidRPr="001A7CAC" w14:paraId="3847DF26" w14:textId="77777777" w:rsidTr="00107635">
        <w:tc>
          <w:tcPr>
            <w:tcW w:w="562" w:type="dxa"/>
            <w:shd w:val="clear" w:color="auto" w:fill="auto"/>
          </w:tcPr>
          <w:p w14:paraId="771ECC6F" w14:textId="27FCDB0C" w:rsidR="00107635" w:rsidRPr="001A7CAC" w:rsidRDefault="00107635" w:rsidP="00234E56">
            <w:pPr>
              <w:pStyle w:val="a3"/>
              <w:numPr>
                <w:ilvl w:val="0"/>
                <w:numId w:val="13"/>
              </w:numPr>
              <w:jc w:val="both"/>
            </w:pPr>
          </w:p>
        </w:tc>
        <w:tc>
          <w:tcPr>
            <w:tcW w:w="2586" w:type="dxa"/>
            <w:shd w:val="clear" w:color="auto" w:fill="auto"/>
          </w:tcPr>
          <w:p w14:paraId="647EC7BB" w14:textId="2CE67736" w:rsidR="00107635" w:rsidRPr="001A7CAC" w:rsidRDefault="00107635" w:rsidP="00107635">
            <w:pPr>
              <w:autoSpaceDE w:val="0"/>
              <w:autoSpaceDN w:val="0"/>
              <w:jc w:val="both"/>
            </w:pPr>
            <w:r w:rsidRPr="001A7CAC">
              <w:t>Методы сетевого анализа в управлении проектами</w:t>
            </w:r>
          </w:p>
        </w:tc>
        <w:tc>
          <w:tcPr>
            <w:tcW w:w="6423" w:type="dxa"/>
            <w:shd w:val="clear" w:color="auto" w:fill="auto"/>
          </w:tcPr>
          <w:p w14:paraId="358017A3" w14:textId="77777777" w:rsidR="00107635" w:rsidRPr="001A7CAC" w:rsidRDefault="00107635" w:rsidP="00107635">
            <w:pPr>
              <w:rPr>
                <w:bCs/>
              </w:rPr>
            </w:pPr>
            <w:r w:rsidRPr="001A7CAC">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1872590D" w:rsidR="00107635" w:rsidRPr="001A7CAC" w:rsidRDefault="00107635" w:rsidP="00107635">
            <w:pPr>
              <w:rPr>
                <w:bCs/>
              </w:rPr>
            </w:pPr>
            <w:r w:rsidRPr="001A7CAC">
              <w:rPr>
                <w:bCs/>
                <w:noProof/>
              </w:rPr>
              <w:t xml:space="preserve">Особенности </w:t>
            </w:r>
            <w:r w:rsidRPr="001A7CAC">
              <w:rPr>
                <w:bCs/>
              </w:rPr>
              <w:t xml:space="preserve">финансовых ресурсов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71FDD584" w14:textId="77777777" w:rsidTr="00107635">
        <w:tc>
          <w:tcPr>
            <w:tcW w:w="562" w:type="dxa"/>
            <w:shd w:val="clear" w:color="auto" w:fill="auto"/>
          </w:tcPr>
          <w:p w14:paraId="38489490" w14:textId="2A6C1DBF" w:rsidR="00107635" w:rsidRPr="001A7CAC" w:rsidRDefault="00107635" w:rsidP="00234E56">
            <w:pPr>
              <w:pStyle w:val="a3"/>
              <w:numPr>
                <w:ilvl w:val="0"/>
                <w:numId w:val="13"/>
              </w:numPr>
              <w:jc w:val="both"/>
            </w:pPr>
          </w:p>
        </w:tc>
        <w:tc>
          <w:tcPr>
            <w:tcW w:w="2586" w:type="dxa"/>
            <w:shd w:val="clear" w:color="auto" w:fill="auto"/>
          </w:tcPr>
          <w:p w14:paraId="53783765" w14:textId="725E9BD4" w:rsidR="00107635" w:rsidRPr="001A7CAC" w:rsidRDefault="00107635" w:rsidP="00107635">
            <w:pPr>
              <w:jc w:val="both"/>
            </w:pPr>
            <w:r w:rsidRPr="001A7CAC">
              <w:t xml:space="preserve">Формирование финансового </w:t>
            </w:r>
            <w:r w:rsidR="001A75FD" w:rsidRPr="001A7CAC">
              <w:t>обеспечения проекта</w:t>
            </w:r>
          </w:p>
        </w:tc>
        <w:tc>
          <w:tcPr>
            <w:tcW w:w="6423" w:type="dxa"/>
            <w:shd w:val="clear" w:color="auto" w:fill="auto"/>
          </w:tcPr>
          <w:p w14:paraId="7D789024" w14:textId="77777777" w:rsidR="008F607A" w:rsidRDefault="008F607A" w:rsidP="008F607A">
            <w:pPr>
              <w:jc w:val="both"/>
              <w:rPr>
                <w:bCs/>
              </w:rPr>
            </w:pPr>
            <w:r>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153EBA87" w14:textId="77777777" w:rsidR="008F607A" w:rsidRDefault="008F607A" w:rsidP="008F607A">
            <w:pPr>
              <w:jc w:val="both"/>
              <w:rPr>
                <w:rStyle w:val="af4"/>
                <w:b w:val="0"/>
              </w:rPr>
            </w:pPr>
            <w:r>
              <w:rPr>
                <w:bCs/>
              </w:rPr>
              <w:t xml:space="preserve">Подходы к оценке стоимости проектов </w:t>
            </w:r>
            <w:r>
              <w:rPr>
                <w:rFonts w:eastAsia="Calibri"/>
                <w:bCs/>
              </w:rPr>
              <w:t xml:space="preserve">и программ. </w:t>
            </w:r>
            <w:r w:rsidRPr="008F607A">
              <w:rPr>
                <w:rStyle w:val="af4"/>
                <w:b w:val="0"/>
                <w:bCs w:val="0"/>
              </w:rPr>
              <w:t>Параметрическая оценка. Аналоговая оценка ("сверху вниз").</w:t>
            </w:r>
            <w:r w:rsidRPr="008F607A">
              <w:rPr>
                <w:b/>
                <w:bCs/>
              </w:rPr>
              <w:t xml:space="preserve"> </w:t>
            </w:r>
            <w:r w:rsidRPr="008F607A">
              <w:rPr>
                <w:rStyle w:val="af4"/>
                <w:b w:val="0"/>
                <w:bCs w:val="0"/>
              </w:rPr>
              <w:t>Поэтапное оценивание.</w:t>
            </w:r>
            <w:r w:rsidRPr="008F607A">
              <w:rPr>
                <w:b/>
                <w:bCs/>
              </w:rPr>
              <w:t xml:space="preserve"> </w:t>
            </w:r>
            <w:r w:rsidRPr="008F607A">
              <w:rPr>
                <w:rStyle w:val="af4"/>
                <w:b w:val="0"/>
                <w:bCs w:val="0"/>
              </w:rPr>
              <w:t>Оценка "снизу вверх".</w:t>
            </w:r>
          </w:p>
          <w:p w14:paraId="6FB79C8E" w14:textId="59E32849" w:rsidR="00107635" w:rsidRPr="001A7CAC" w:rsidRDefault="008F607A" w:rsidP="008F607A">
            <w:pPr>
              <w:pStyle w:val="a7"/>
              <w:spacing w:after="0"/>
              <w:rPr>
                <w:rFonts w:ascii="Times New Roman" w:hAnsi="Times New Roman"/>
                <w:bCs/>
                <w:color w:val="auto"/>
                <w:sz w:val="24"/>
                <w:szCs w:val="24"/>
              </w:rPr>
            </w:pPr>
            <w:r>
              <w:rPr>
                <w:rFonts w:ascii="Times New Roman" w:hAnsi="Times New Roman"/>
                <w:bCs/>
                <w:noProof/>
                <w:sz w:val="24"/>
                <w:szCs w:val="24"/>
              </w:rPr>
              <w:t xml:space="preserve">Особенности </w:t>
            </w:r>
            <w:r>
              <w:rPr>
                <w:rFonts w:ascii="Times New Roman" w:hAnsi="Times New Roman"/>
                <w:bCs/>
                <w:sz w:val="24"/>
                <w:szCs w:val="24"/>
              </w:rPr>
              <w:t xml:space="preserve">финансовых ресурсов проектов </w:t>
            </w:r>
            <w:r>
              <w:rPr>
                <w:rFonts w:ascii="Times New Roman" w:eastAsia="Calibri" w:hAnsi="Times New Roman"/>
                <w:bCs/>
                <w:sz w:val="24"/>
                <w:szCs w:val="24"/>
              </w:rPr>
              <w:t>и программ</w:t>
            </w:r>
            <w:r>
              <w:rPr>
                <w:rFonts w:ascii="Times New Roman" w:hAnsi="Times New Roman"/>
                <w:bCs/>
                <w:noProof/>
                <w:sz w:val="24"/>
                <w:szCs w:val="24"/>
              </w:rPr>
              <w:t xml:space="preserve"> в сфере </w:t>
            </w:r>
            <w:r w:rsidR="001A7CAC" w:rsidRPr="001A7CAC">
              <w:rPr>
                <w:rFonts w:ascii="Times New Roman" w:hAnsi="Times New Roman"/>
                <w:bCs/>
                <w:noProof/>
                <w:color w:val="auto"/>
                <w:sz w:val="24"/>
                <w:szCs w:val="24"/>
              </w:rPr>
              <w:t>бизнеса в Интернет</w:t>
            </w:r>
            <w:r w:rsidR="00107635" w:rsidRPr="001A7CAC">
              <w:rPr>
                <w:rFonts w:ascii="Times New Roman" w:hAnsi="Times New Roman"/>
                <w:bCs/>
                <w:noProof/>
                <w:color w:val="auto"/>
                <w:sz w:val="24"/>
                <w:szCs w:val="24"/>
              </w:rPr>
              <w:t>.</w:t>
            </w:r>
          </w:p>
        </w:tc>
      </w:tr>
      <w:tr w:rsidR="00107635" w:rsidRPr="001A7CAC" w14:paraId="490924A5" w14:textId="77777777" w:rsidTr="00107635">
        <w:tc>
          <w:tcPr>
            <w:tcW w:w="562" w:type="dxa"/>
            <w:shd w:val="clear" w:color="auto" w:fill="auto"/>
          </w:tcPr>
          <w:p w14:paraId="3155427B" w14:textId="64068123" w:rsidR="00107635" w:rsidRPr="001A7CAC" w:rsidRDefault="00107635" w:rsidP="00234E56">
            <w:pPr>
              <w:pStyle w:val="a3"/>
              <w:numPr>
                <w:ilvl w:val="0"/>
                <w:numId w:val="13"/>
              </w:numPr>
              <w:jc w:val="both"/>
            </w:pPr>
          </w:p>
        </w:tc>
        <w:tc>
          <w:tcPr>
            <w:tcW w:w="2586" w:type="dxa"/>
            <w:shd w:val="clear" w:color="auto" w:fill="auto"/>
          </w:tcPr>
          <w:p w14:paraId="2EE43EDA" w14:textId="36F60C7E" w:rsidR="00107635" w:rsidRPr="001A7CAC" w:rsidRDefault="00107635" w:rsidP="00107635">
            <w:pPr>
              <w:jc w:val="both"/>
            </w:pPr>
            <w:r w:rsidRPr="001A7CAC">
              <w:t>Эффективность реализации проекта</w:t>
            </w:r>
          </w:p>
        </w:tc>
        <w:tc>
          <w:tcPr>
            <w:tcW w:w="6423" w:type="dxa"/>
            <w:shd w:val="clear" w:color="auto" w:fill="auto"/>
          </w:tcPr>
          <w:p w14:paraId="0F0F8037"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E694F05" w14:textId="5EB943B7" w:rsidR="00107635" w:rsidRPr="001A7CAC" w:rsidRDefault="00107635" w:rsidP="00107635">
            <w:pPr>
              <w:rPr>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 xml:space="preserve">Качественная оценка рисков. Количественная оценка рисков. </w:t>
            </w: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313C5C30" w14:textId="77777777" w:rsidTr="00107635">
        <w:tc>
          <w:tcPr>
            <w:tcW w:w="562" w:type="dxa"/>
            <w:shd w:val="clear" w:color="auto" w:fill="auto"/>
          </w:tcPr>
          <w:p w14:paraId="7ECF9FC2" w14:textId="68950E21" w:rsidR="00107635" w:rsidRPr="001A7CAC" w:rsidRDefault="00107635" w:rsidP="00234E56">
            <w:pPr>
              <w:pStyle w:val="a3"/>
              <w:numPr>
                <w:ilvl w:val="0"/>
                <w:numId w:val="13"/>
              </w:numPr>
              <w:jc w:val="both"/>
            </w:pPr>
          </w:p>
        </w:tc>
        <w:tc>
          <w:tcPr>
            <w:tcW w:w="2586" w:type="dxa"/>
            <w:shd w:val="clear" w:color="auto" w:fill="auto"/>
          </w:tcPr>
          <w:p w14:paraId="3487AEAE" w14:textId="184A1C8F" w:rsidR="00107635" w:rsidRPr="001A7CAC" w:rsidRDefault="00107635" w:rsidP="00107635">
            <w:pPr>
              <w:jc w:val="both"/>
            </w:pPr>
            <w:r w:rsidRPr="001A7CAC">
              <w:t>Управление проектными рисками</w:t>
            </w:r>
          </w:p>
        </w:tc>
        <w:tc>
          <w:tcPr>
            <w:tcW w:w="6423" w:type="dxa"/>
            <w:shd w:val="clear" w:color="auto" w:fill="auto"/>
          </w:tcPr>
          <w:p w14:paraId="21BE2FE5"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840265B" w14:textId="77777777" w:rsidR="00107635" w:rsidRPr="001A7CAC" w:rsidRDefault="00107635" w:rsidP="00107635">
            <w:pPr>
              <w:pStyle w:val="toctitle"/>
              <w:spacing w:before="0" w:beforeAutospacing="0" w:after="0" w:afterAutospacing="0"/>
              <w:textAlignment w:val="baseline"/>
              <w:rPr>
                <w:b/>
              </w:rPr>
            </w:pPr>
            <w:r w:rsidRPr="001A7CAC">
              <w:rPr>
                <w:bCs/>
                <w:bdr w:val="none" w:sz="0" w:space="0" w:color="auto" w:frame="1"/>
                <w:shd w:val="clear" w:color="auto" w:fill="FFFFFF"/>
              </w:rPr>
              <w:t xml:space="preserve">Качественная оценка рисков. </w:t>
            </w:r>
            <w:r w:rsidRPr="001A7CAC">
              <w:rPr>
                <w:rStyle w:val="af4"/>
                <w:b w:val="0"/>
                <w:bdr w:val="none" w:sz="0" w:space="0" w:color="auto" w:frame="1"/>
                <w:shd w:val="clear" w:color="auto" w:fill="FFFFFF"/>
              </w:rPr>
              <w:t xml:space="preserve">Количественная оценка рисков. </w:t>
            </w:r>
          </w:p>
          <w:p w14:paraId="700C3371" w14:textId="30341883" w:rsidR="00107635" w:rsidRPr="001A7CAC" w:rsidRDefault="00107635" w:rsidP="00107635">
            <w:pPr>
              <w:pStyle w:val="toctitle"/>
              <w:spacing w:before="0" w:beforeAutospacing="0" w:after="0" w:afterAutospacing="0"/>
              <w:textAlignment w:val="baseline"/>
              <w:rPr>
                <w:rFonts w:eastAsia="Calibri"/>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Качественная оценка рисков</w:t>
            </w:r>
            <w:r w:rsidR="008F607A">
              <w:rPr>
                <w:sz w:val="28"/>
                <w:szCs w:val="28"/>
              </w:rPr>
              <w:t xml:space="preserve"> </w:t>
            </w:r>
            <w:r w:rsidR="008F607A" w:rsidRPr="008F607A">
              <w:rPr>
                <w:bCs/>
                <w:bdr w:val="none" w:sz="0" w:space="0" w:color="auto" w:frame="1"/>
              </w:rPr>
              <w:t>бизнеса в Интернет</w:t>
            </w:r>
            <w:r w:rsidRPr="001A7CAC">
              <w:rPr>
                <w:bCs/>
                <w:bdr w:val="none" w:sz="0" w:space="0" w:color="auto" w:frame="1"/>
              </w:rPr>
              <w:t>. Количественная оценка рисков</w:t>
            </w:r>
            <w:r w:rsidR="008F607A" w:rsidRPr="008F607A">
              <w:rPr>
                <w:bCs/>
                <w:bdr w:val="none" w:sz="0" w:space="0" w:color="auto" w:frame="1"/>
              </w:rPr>
              <w:t xml:space="preserve"> бизнеса в Интернет</w:t>
            </w:r>
            <w:r w:rsidRPr="001A7CAC">
              <w:rPr>
                <w:bCs/>
                <w:bdr w:val="none" w:sz="0" w:space="0" w:color="auto" w:frame="1"/>
              </w:rPr>
              <w:t>. Планирование реагирования на риски. Мониторинг и контроль рисков</w:t>
            </w:r>
            <w:r w:rsidRPr="001A7CAC">
              <w:rPr>
                <w:bCs/>
              </w:rPr>
              <w:t xml:space="preserve"> проектов </w:t>
            </w:r>
            <w:r w:rsidRPr="001A7CAC">
              <w:rPr>
                <w:rFonts w:eastAsia="Calibri"/>
                <w:bCs/>
              </w:rPr>
              <w:t>и программ.</w:t>
            </w:r>
          </w:p>
          <w:p w14:paraId="6995C1E5" w14:textId="0A94BD11" w:rsidR="00107635" w:rsidRPr="001A7CAC" w:rsidRDefault="00107635" w:rsidP="00107635">
            <w:pPr>
              <w:rPr>
                <w:bCs/>
              </w:rPr>
            </w:pP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A726E2">
      <w:pPr>
        <w:autoSpaceDE w:val="0"/>
        <w:autoSpaceDN w:val="0"/>
        <w:adjustRightInd w:val="0"/>
        <w:ind w:firstLine="567"/>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0A4ACC85"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1D66C2C5"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7D7D6973" w14:textId="77777777" w:rsidTr="00107635">
        <w:tc>
          <w:tcPr>
            <w:tcW w:w="562" w:type="dxa"/>
            <w:shd w:val="clear" w:color="auto" w:fill="auto"/>
          </w:tcPr>
          <w:p w14:paraId="76FBC0D9" w14:textId="77777777" w:rsidR="00495582" w:rsidRPr="002D0F2F" w:rsidRDefault="00495582" w:rsidP="00234E56">
            <w:pPr>
              <w:pStyle w:val="a3"/>
              <w:numPr>
                <w:ilvl w:val="0"/>
                <w:numId w:val="7"/>
              </w:numPr>
              <w:ind w:left="0"/>
              <w:jc w:val="both"/>
            </w:pPr>
            <w:r>
              <w:t>3.</w:t>
            </w:r>
          </w:p>
        </w:tc>
        <w:tc>
          <w:tcPr>
            <w:tcW w:w="2665" w:type="dxa"/>
            <w:shd w:val="clear" w:color="auto" w:fill="auto"/>
          </w:tcPr>
          <w:p w14:paraId="33223E84" w14:textId="03AB01B6" w:rsidR="00495582" w:rsidRPr="000B2E6F" w:rsidRDefault="004407F5" w:rsidP="00495582">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7CCFB851"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47DEEC45" w14:textId="77777777" w:rsidR="00495582" w:rsidRPr="00B6333E" w:rsidRDefault="00495582" w:rsidP="00234E56">
            <w:pPr>
              <w:pStyle w:val="afa"/>
              <w:numPr>
                <w:ilvl w:val="0"/>
                <w:numId w:val="16"/>
              </w:numPr>
              <w:tabs>
                <w:tab w:val="left" w:pos="708"/>
              </w:tabs>
              <w:spacing w:line="240" w:lineRule="auto"/>
              <w:jc w:val="left"/>
              <w:rPr>
                <w:rFonts w:eastAsiaTheme="minorHAnsi"/>
                <w:bCs/>
                <w:lang w:eastAsia="en-US"/>
              </w:rPr>
            </w:pPr>
            <w:r w:rsidRPr="00B6333E">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DC49A8" w:rsidRDefault="00495582" w:rsidP="00234E56">
            <w:pPr>
              <w:pStyle w:val="a3"/>
              <w:widowControl/>
              <w:numPr>
                <w:ilvl w:val="0"/>
                <w:numId w:val="16"/>
              </w:numPr>
              <w:tabs>
                <w:tab w:val="left" w:pos="200"/>
                <w:tab w:val="left" w:pos="284"/>
              </w:tabs>
              <w:autoSpaceDE/>
              <w:autoSpaceDN/>
              <w:adjustRightInd/>
              <w:rPr>
                <w:bCs/>
              </w:rPr>
            </w:pPr>
            <w:r w:rsidRPr="00DC49A8">
              <w:rPr>
                <w:bCs/>
              </w:rPr>
              <w:t>Источники финансирования и маркетинг проекта. Планирование проекта.</w:t>
            </w:r>
          </w:p>
          <w:p w14:paraId="776FEF70" w14:textId="25B11C83" w:rsidR="00495582" w:rsidRPr="00DC49A8" w:rsidRDefault="00495582" w:rsidP="00234E56">
            <w:pPr>
              <w:pStyle w:val="a3"/>
              <w:widowControl/>
              <w:numPr>
                <w:ilvl w:val="0"/>
                <w:numId w:val="16"/>
              </w:numPr>
              <w:tabs>
                <w:tab w:val="left" w:pos="200"/>
                <w:tab w:val="left" w:pos="284"/>
              </w:tabs>
              <w:autoSpaceDE/>
              <w:autoSpaceDN/>
              <w:adjustRightInd/>
              <w:rPr>
                <w:bCs/>
                <w:noProof/>
              </w:rPr>
            </w:pPr>
            <w:r w:rsidRPr="00DC49A8">
              <w:rPr>
                <w:bCs/>
              </w:rPr>
              <w:t xml:space="preserve">Особенности организационных структур управления проектами в сфере </w:t>
            </w:r>
            <w:r w:rsidR="00E05587">
              <w:rPr>
                <w:bCs/>
                <w:noProof/>
              </w:rPr>
              <w:t>предпринимательства в Интернет</w:t>
            </w:r>
            <w:r w:rsidRPr="00DC49A8">
              <w:rPr>
                <w:bCs/>
                <w:noProof/>
              </w:rPr>
              <w:t>.</w:t>
            </w:r>
          </w:p>
          <w:p w14:paraId="1C4187F6" w14:textId="77777777" w:rsidR="00495582" w:rsidRDefault="00495582" w:rsidP="00495582">
            <w:pPr>
              <w:tabs>
                <w:tab w:val="left" w:pos="200"/>
                <w:tab w:val="left" w:pos="284"/>
              </w:tabs>
              <w:rPr>
                <w:bCs/>
              </w:rPr>
            </w:pPr>
            <w:r>
              <w:rPr>
                <w:bCs/>
              </w:rPr>
              <w:t>Решение задач:</w:t>
            </w:r>
          </w:p>
          <w:p w14:paraId="35465E42" w14:textId="77777777" w:rsidR="00495582" w:rsidRPr="00D5707B" w:rsidRDefault="00495582" w:rsidP="00495582">
            <w:pPr>
              <w:pStyle w:val="a7"/>
              <w:spacing w:after="0"/>
              <w:jc w:val="both"/>
              <w:rPr>
                <w:rFonts w:ascii="Times New Roman" w:hAnsi="Times New Roman"/>
                <w:bCs/>
                <w:sz w:val="24"/>
                <w:szCs w:val="24"/>
              </w:rPr>
            </w:pPr>
            <w:r w:rsidRPr="00D5707B">
              <w:rPr>
                <w:rFonts w:ascii="Times New Roman" w:hAnsi="Times New Roman"/>
                <w:bCs/>
                <w:sz w:val="24"/>
                <w:szCs w:val="24"/>
              </w:rPr>
              <w:t>Построение календарного плана проекта.</w:t>
            </w:r>
          </w:p>
          <w:p w14:paraId="43C52731" w14:textId="19B8B48D" w:rsidR="00D5707B" w:rsidRPr="000B2E6F" w:rsidRDefault="00D5707B" w:rsidP="00495582">
            <w:pPr>
              <w:pStyle w:val="a7"/>
              <w:spacing w:after="0"/>
              <w:jc w:val="both"/>
              <w:rPr>
                <w:rFonts w:ascii="Times New Roman" w:hAnsi="Times New Roman"/>
                <w:color w:val="auto"/>
                <w:sz w:val="24"/>
                <w:szCs w:val="24"/>
              </w:rPr>
            </w:pPr>
            <w:r w:rsidRPr="00D5707B">
              <w:rPr>
                <w:rFonts w:ascii="Times New Roman" w:hAnsi="Times New Roman"/>
                <w:bCs/>
                <w:sz w:val="24"/>
                <w:szCs w:val="24"/>
              </w:rPr>
              <w:t>Построение иерархическ</w:t>
            </w:r>
            <w:r>
              <w:rPr>
                <w:rFonts w:ascii="Times New Roman" w:hAnsi="Times New Roman"/>
                <w:bCs/>
                <w:sz w:val="24"/>
                <w:szCs w:val="24"/>
              </w:rPr>
              <w:t>ой</w:t>
            </w:r>
            <w:r w:rsidRPr="00D5707B">
              <w:rPr>
                <w:rFonts w:ascii="Times New Roman" w:hAnsi="Times New Roman"/>
                <w:bCs/>
                <w:sz w:val="24"/>
                <w:szCs w:val="24"/>
              </w:rPr>
              <w:t xml:space="preserve"> структур</w:t>
            </w:r>
            <w:r>
              <w:rPr>
                <w:rFonts w:ascii="Times New Roman" w:hAnsi="Times New Roman"/>
                <w:bCs/>
                <w:sz w:val="24"/>
                <w:szCs w:val="24"/>
              </w:rPr>
              <w:t>ы</w:t>
            </w:r>
            <w:r w:rsidRPr="00D5707B">
              <w:rPr>
                <w:rFonts w:ascii="Times New Roman" w:hAnsi="Times New Roman"/>
                <w:bCs/>
                <w:sz w:val="24"/>
                <w:szCs w:val="24"/>
              </w:rPr>
              <w:t xml:space="preserve"> работ</w:t>
            </w:r>
          </w:p>
        </w:tc>
      </w:tr>
      <w:tr w:rsidR="00495582" w:rsidRPr="002D0F2F" w14:paraId="570A65E9" w14:textId="77777777" w:rsidTr="00107635">
        <w:tc>
          <w:tcPr>
            <w:tcW w:w="562" w:type="dxa"/>
            <w:shd w:val="clear" w:color="auto" w:fill="auto"/>
          </w:tcPr>
          <w:p w14:paraId="4F435B22" w14:textId="77777777" w:rsidR="00495582" w:rsidRPr="002D0F2F" w:rsidRDefault="00495582" w:rsidP="00234E56">
            <w:pPr>
              <w:pStyle w:val="a3"/>
              <w:numPr>
                <w:ilvl w:val="0"/>
                <w:numId w:val="7"/>
              </w:numPr>
              <w:ind w:left="0"/>
              <w:jc w:val="both"/>
            </w:pPr>
            <w:r>
              <w:t>4.</w:t>
            </w:r>
          </w:p>
        </w:tc>
        <w:tc>
          <w:tcPr>
            <w:tcW w:w="2665" w:type="dxa"/>
            <w:shd w:val="clear" w:color="auto" w:fill="auto"/>
          </w:tcPr>
          <w:p w14:paraId="660C1904" w14:textId="48658005" w:rsidR="00495582" w:rsidRPr="00DC11F5" w:rsidRDefault="00495582" w:rsidP="00495582">
            <w:pPr>
              <w:jc w:val="both"/>
            </w:pPr>
            <w:r>
              <w:t>Методы сетевого анализа в управлении проектами</w:t>
            </w:r>
          </w:p>
        </w:tc>
        <w:tc>
          <w:tcPr>
            <w:tcW w:w="6344" w:type="dxa"/>
            <w:shd w:val="clear" w:color="auto" w:fill="auto"/>
          </w:tcPr>
          <w:p w14:paraId="23641FD9" w14:textId="77777777" w:rsidR="00495582" w:rsidRDefault="00495582" w:rsidP="00495582">
            <w:pPr>
              <w:tabs>
                <w:tab w:val="left" w:pos="200"/>
                <w:tab w:val="left" w:pos="284"/>
              </w:tabs>
              <w:rPr>
                <w:bCs/>
              </w:rPr>
            </w:pPr>
            <w:r>
              <w:rPr>
                <w:bCs/>
              </w:rPr>
              <w:t>Решение задач:</w:t>
            </w:r>
          </w:p>
          <w:p w14:paraId="53267B02"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критического пути.</w:t>
            </w:r>
          </w:p>
          <w:p w14:paraId="0649D7E4"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оценки и анализа программы.</w:t>
            </w:r>
          </w:p>
          <w:p w14:paraId="59EC0956"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построения стрелочных диаграмм.</w:t>
            </w:r>
          </w:p>
          <w:p w14:paraId="4F2F1B55"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Методы построения условных диаграмм.</w:t>
            </w:r>
          </w:p>
          <w:p w14:paraId="5D3865B7"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 xml:space="preserve">Диаграмма </w:t>
            </w:r>
            <w:proofErr w:type="spellStart"/>
            <w:r w:rsidRPr="00DC49A8">
              <w:rPr>
                <w:bCs/>
                <w:shd w:val="clear" w:color="auto" w:fill="FFFFFF"/>
              </w:rPr>
              <w:t>Гантта</w:t>
            </w:r>
            <w:proofErr w:type="spellEnd"/>
            <w:r w:rsidRPr="00DC49A8">
              <w:rPr>
                <w:bCs/>
                <w:shd w:val="clear" w:color="auto" w:fill="FFFFFF"/>
              </w:rPr>
              <w:t>.</w:t>
            </w:r>
          </w:p>
          <w:p w14:paraId="15862A1D" w14:textId="57A31584" w:rsidR="00495582" w:rsidRPr="00107635" w:rsidRDefault="00495582" w:rsidP="00495582">
            <w:pPr>
              <w:jc w:val="both"/>
              <w:rPr>
                <w:bCs/>
              </w:rPr>
            </w:pPr>
            <w:r w:rsidRPr="00DC49A8">
              <w:rPr>
                <w:bCs/>
              </w:rPr>
              <w:t>Оптимизация сетевых моделей по времени</w:t>
            </w:r>
            <w:r>
              <w:rPr>
                <w:bCs/>
              </w:rPr>
              <w:t xml:space="preserve"> и</w:t>
            </w:r>
            <w:r w:rsidRPr="00DC49A8">
              <w:rPr>
                <w:bCs/>
              </w:rPr>
              <w:t xml:space="preserve"> ресурсам</w:t>
            </w:r>
          </w:p>
        </w:tc>
      </w:tr>
      <w:tr w:rsidR="00495582" w:rsidRPr="002D0F2F" w14:paraId="03AAA0D0" w14:textId="77777777" w:rsidTr="00107635">
        <w:tc>
          <w:tcPr>
            <w:tcW w:w="562" w:type="dxa"/>
            <w:shd w:val="clear" w:color="auto" w:fill="auto"/>
          </w:tcPr>
          <w:p w14:paraId="44F49182" w14:textId="77777777" w:rsidR="00495582" w:rsidRPr="002D0F2F" w:rsidRDefault="00495582" w:rsidP="00495582">
            <w:pPr>
              <w:pStyle w:val="a3"/>
              <w:ind w:left="0"/>
              <w:jc w:val="both"/>
            </w:pPr>
            <w:r>
              <w:t>5.</w:t>
            </w:r>
          </w:p>
        </w:tc>
        <w:tc>
          <w:tcPr>
            <w:tcW w:w="2665" w:type="dxa"/>
            <w:shd w:val="clear" w:color="auto" w:fill="auto"/>
          </w:tcPr>
          <w:p w14:paraId="757EF759" w14:textId="684DA5AC" w:rsidR="00495582" w:rsidRPr="00DC11F5" w:rsidRDefault="00495582" w:rsidP="00495582">
            <w:pPr>
              <w:jc w:val="both"/>
            </w:pPr>
            <w:r>
              <w:t xml:space="preserve">Формирование финансового </w:t>
            </w:r>
            <w:r w:rsidR="001A75FD">
              <w:t>обеспечения проекта</w:t>
            </w:r>
          </w:p>
        </w:tc>
        <w:tc>
          <w:tcPr>
            <w:tcW w:w="6344" w:type="dxa"/>
            <w:shd w:val="clear" w:color="auto" w:fill="auto"/>
          </w:tcPr>
          <w:p w14:paraId="267D4258"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2E66F832"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Бюджет проекта, бюджетный контроль</w:t>
            </w:r>
          </w:p>
          <w:p w14:paraId="3F4C61EB" w14:textId="77777777" w:rsidR="00495582"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 xml:space="preserve">Подходы к оценке стоимости проектов </w:t>
            </w:r>
            <w:r w:rsidRPr="0039587A">
              <w:rPr>
                <w:rFonts w:eastAsia="Calibri"/>
                <w:bCs/>
              </w:rPr>
              <w:t>и программ</w:t>
            </w:r>
          </w:p>
          <w:p w14:paraId="70554059"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Акционерное финансирование</w:t>
            </w:r>
          </w:p>
          <w:p w14:paraId="11927738"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Долговое финансирование</w:t>
            </w:r>
          </w:p>
          <w:p w14:paraId="3AF44D9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Лизинговое финансирование</w:t>
            </w:r>
          </w:p>
          <w:p w14:paraId="4950DD0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Проектное финансирование</w:t>
            </w:r>
          </w:p>
          <w:p w14:paraId="3E3BA969" w14:textId="7AB3AA1B"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E570FE">
              <w:rPr>
                <w:bCs/>
                <w:noProof/>
              </w:rPr>
              <w:t xml:space="preserve">Особенности </w:t>
            </w:r>
            <w:r w:rsidRPr="00E570FE">
              <w:rPr>
                <w:bCs/>
              </w:rPr>
              <w:t xml:space="preserve">финансовых ресурсов проектов </w:t>
            </w:r>
            <w:r w:rsidRPr="00E570FE">
              <w:rPr>
                <w:rFonts w:eastAsia="Calibri"/>
                <w:bCs/>
              </w:rPr>
              <w:t>и программ</w:t>
            </w:r>
            <w:r w:rsidRPr="00E570FE">
              <w:rPr>
                <w:bCs/>
                <w:noProof/>
              </w:rPr>
              <w:t xml:space="preserve"> в сфере </w:t>
            </w:r>
            <w:r w:rsidR="00E05587" w:rsidRPr="00E05587">
              <w:rPr>
                <w:bCs/>
                <w:noProof/>
              </w:rPr>
              <w:t>бизнеса в Интернет</w:t>
            </w:r>
            <w:r w:rsidRPr="00E570FE">
              <w:rPr>
                <w:bCs/>
                <w:noProof/>
              </w:rPr>
              <w:t>.</w:t>
            </w:r>
          </w:p>
          <w:p w14:paraId="11DEFB83" w14:textId="77777777" w:rsidR="00495582" w:rsidRDefault="00495582" w:rsidP="00495582">
            <w:pPr>
              <w:tabs>
                <w:tab w:val="left" w:pos="200"/>
                <w:tab w:val="left" w:pos="284"/>
              </w:tabs>
              <w:rPr>
                <w:bCs/>
              </w:rPr>
            </w:pPr>
            <w:r>
              <w:rPr>
                <w:bCs/>
              </w:rPr>
              <w:t>Решение задач:</w:t>
            </w:r>
          </w:p>
          <w:p w14:paraId="3263865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Параметрическая оценка проектов </w:t>
            </w:r>
            <w:r w:rsidRPr="00227D59">
              <w:rPr>
                <w:rStyle w:val="af9"/>
                <w:rFonts w:eastAsia="Calibri"/>
                <w:i w:val="0"/>
                <w:iCs w:val="0"/>
              </w:rPr>
              <w:t>и программ</w:t>
            </w:r>
            <w:r w:rsidRPr="00227D59">
              <w:rPr>
                <w:rStyle w:val="af9"/>
                <w:i w:val="0"/>
                <w:iCs w:val="0"/>
              </w:rPr>
              <w:t>.</w:t>
            </w:r>
          </w:p>
          <w:p w14:paraId="2F248DF8"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Аналоговая оценка проектов </w:t>
            </w:r>
            <w:r w:rsidRPr="00227D59">
              <w:rPr>
                <w:rStyle w:val="af9"/>
                <w:rFonts w:eastAsia="Calibri"/>
                <w:i w:val="0"/>
                <w:iCs w:val="0"/>
              </w:rPr>
              <w:t>и программ</w:t>
            </w:r>
            <w:r w:rsidRPr="00227D59">
              <w:rPr>
                <w:rStyle w:val="af9"/>
                <w:i w:val="0"/>
                <w:iCs w:val="0"/>
              </w:rPr>
              <w:t xml:space="preserve"> ("сверху вниз").</w:t>
            </w:r>
          </w:p>
          <w:p w14:paraId="286733F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Поэтапное оценивание проектов </w:t>
            </w:r>
            <w:r w:rsidRPr="00227D59">
              <w:rPr>
                <w:rStyle w:val="af9"/>
                <w:rFonts w:eastAsia="Calibri"/>
                <w:i w:val="0"/>
                <w:iCs w:val="0"/>
              </w:rPr>
              <w:t>и программ</w:t>
            </w:r>
            <w:r w:rsidRPr="00227D59">
              <w:rPr>
                <w:rStyle w:val="af9"/>
                <w:i w:val="0"/>
                <w:iCs w:val="0"/>
              </w:rPr>
              <w:t>.</w:t>
            </w:r>
          </w:p>
          <w:p w14:paraId="216D92EF" w14:textId="0D56B468" w:rsidR="00495582" w:rsidRPr="004F4739" w:rsidRDefault="00495582" w:rsidP="00234E56">
            <w:pPr>
              <w:pStyle w:val="a3"/>
              <w:widowControl/>
              <w:numPr>
                <w:ilvl w:val="0"/>
                <w:numId w:val="18"/>
              </w:numPr>
              <w:autoSpaceDE/>
              <w:autoSpaceDN/>
              <w:adjustRightInd/>
            </w:pPr>
            <w:r w:rsidRPr="00227D59">
              <w:rPr>
                <w:rStyle w:val="af9"/>
                <w:i w:val="0"/>
                <w:iCs w:val="0"/>
              </w:rPr>
              <w:t xml:space="preserve">Оценка проектов </w:t>
            </w:r>
            <w:r w:rsidRPr="00227D59">
              <w:rPr>
                <w:rStyle w:val="af9"/>
                <w:rFonts w:eastAsia="Calibri"/>
                <w:i w:val="0"/>
                <w:iCs w:val="0"/>
              </w:rPr>
              <w:t>и программ</w:t>
            </w:r>
            <w:r w:rsidRPr="00227D59">
              <w:rPr>
                <w:rStyle w:val="af9"/>
                <w:i w:val="0"/>
                <w:iCs w:val="0"/>
              </w:rPr>
              <w:t xml:space="preserve"> "снизу вверх".</w:t>
            </w:r>
          </w:p>
        </w:tc>
      </w:tr>
      <w:tr w:rsidR="00495582" w:rsidRPr="002D0F2F" w14:paraId="683B7476" w14:textId="77777777" w:rsidTr="00107635">
        <w:tc>
          <w:tcPr>
            <w:tcW w:w="562" w:type="dxa"/>
            <w:shd w:val="clear" w:color="auto" w:fill="auto"/>
          </w:tcPr>
          <w:p w14:paraId="1DEDA003" w14:textId="77777777" w:rsidR="00495582" w:rsidRDefault="00495582" w:rsidP="00495582">
            <w:pPr>
              <w:pStyle w:val="a3"/>
              <w:ind w:left="0"/>
              <w:jc w:val="both"/>
            </w:pPr>
            <w:r>
              <w:t>7.</w:t>
            </w:r>
          </w:p>
        </w:tc>
        <w:tc>
          <w:tcPr>
            <w:tcW w:w="2665" w:type="dxa"/>
            <w:shd w:val="clear" w:color="auto" w:fill="auto"/>
          </w:tcPr>
          <w:p w14:paraId="402060B7" w14:textId="67E50585" w:rsidR="00495582" w:rsidRPr="00DC11F5" w:rsidRDefault="00495582" w:rsidP="00495582">
            <w:pPr>
              <w:jc w:val="both"/>
            </w:pPr>
            <w:r>
              <w:t>Эффективность реализации проекта</w:t>
            </w:r>
          </w:p>
        </w:tc>
        <w:tc>
          <w:tcPr>
            <w:tcW w:w="6344" w:type="dxa"/>
            <w:shd w:val="clear" w:color="auto" w:fill="auto"/>
          </w:tcPr>
          <w:p w14:paraId="14A86D21"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1C6F50E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Оценка денежных потоков.</w:t>
            </w:r>
          </w:p>
          <w:p w14:paraId="757F4D1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Формирование и обоснование нормы дисконта.</w:t>
            </w:r>
          </w:p>
          <w:p w14:paraId="2FBD3469"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33433806" w:rsidR="00495582" w:rsidRPr="00227D59" w:rsidRDefault="00495582" w:rsidP="00495582">
            <w:pPr>
              <w:shd w:val="clear" w:color="auto" w:fill="FFFFFF"/>
              <w:tabs>
                <w:tab w:val="left" w:pos="34"/>
              </w:tabs>
              <w:ind w:right="22"/>
              <w:jc w:val="both"/>
              <w:rPr>
                <w:rStyle w:val="af9"/>
                <w:i w:val="0"/>
                <w:iCs w:val="0"/>
              </w:rPr>
            </w:pPr>
            <w:r w:rsidRPr="00227D59">
              <w:rPr>
                <w:rStyle w:val="af9"/>
                <w:i w:val="0"/>
                <w:iCs w:val="0"/>
              </w:rPr>
              <w:t xml:space="preserve">Эффективность реализации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r w:rsidR="00495582" w:rsidRPr="002D0F2F" w14:paraId="33CF8B58" w14:textId="77777777" w:rsidTr="00107635">
        <w:tc>
          <w:tcPr>
            <w:tcW w:w="562" w:type="dxa"/>
            <w:shd w:val="clear" w:color="auto" w:fill="auto"/>
          </w:tcPr>
          <w:p w14:paraId="4BEFC50F" w14:textId="77777777" w:rsidR="00495582" w:rsidRDefault="00495582" w:rsidP="00495582">
            <w:pPr>
              <w:pStyle w:val="a3"/>
              <w:ind w:left="0"/>
              <w:jc w:val="both"/>
            </w:pPr>
            <w:r>
              <w:t>8.</w:t>
            </w:r>
          </w:p>
        </w:tc>
        <w:tc>
          <w:tcPr>
            <w:tcW w:w="2665" w:type="dxa"/>
            <w:shd w:val="clear" w:color="auto" w:fill="auto"/>
          </w:tcPr>
          <w:p w14:paraId="4AF43674" w14:textId="5811B268" w:rsidR="00495582" w:rsidRPr="00DC11F5" w:rsidRDefault="00495582" w:rsidP="00495582">
            <w:pPr>
              <w:jc w:val="both"/>
            </w:pPr>
            <w:r>
              <w:t>Управление проектными рисками</w:t>
            </w:r>
          </w:p>
        </w:tc>
        <w:tc>
          <w:tcPr>
            <w:tcW w:w="6344" w:type="dxa"/>
            <w:shd w:val="clear" w:color="auto" w:fill="auto"/>
          </w:tcPr>
          <w:p w14:paraId="2A3A037F" w14:textId="77777777" w:rsidR="00495582" w:rsidRPr="00227D59" w:rsidRDefault="00495582" w:rsidP="00495582">
            <w:pPr>
              <w:pStyle w:val="afa"/>
              <w:tabs>
                <w:tab w:val="left" w:pos="34"/>
              </w:tabs>
              <w:spacing w:line="240" w:lineRule="auto"/>
              <w:ind w:left="0" w:firstLine="0"/>
              <w:jc w:val="left"/>
              <w:rPr>
                <w:rStyle w:val="af9"/>
                <w:rFonts w:eastAsiaTheme="minorHAnsi"/>
                <w:i w:val="0"/>
                <w:iCs w:val="0"/>
              </w:rPr>
            </w:pPr>
            <w:r w:rsidRPr="00227D59">
              <w:rPr>
                <w:rStyle w:val="af9"/>
                <w:rFonts w:eastAsiaTheme="minorHAnsi"/>
                <w:i w:val="0"/>
                <w:iCs w:val="0"/>
              </w:rPr>
              <w:t>Проблемы для обсуждения:</w:t>
            </w:r>
          </w:p>
          <w:p w14:paraId="0EA4E20D"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Концепция управления рисками.</w:t>
            </w:r>
          </w:p>
          <w:p w14:paraId="6680C810"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Качественная оценка рисков.</w:t>
            </w:r>
          </w:p>
          <w:p w14:paraId="7588089E"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 xml:space="preserve">Количественная оценка рисков. </w:t>
            </w:r>
          </w:p>
          <w:p w14:paraId="7EBF8A6F"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Планирование управления рисками.</w:t>
            </w:r>
          </w:p>
          <w:p w14:paraId="152EBA0A"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 xml:space="preserve">Идентификация рисков проектов </w:t>
            </w:r>
            <w:r w:rsidRPr="00227D59">
              <w:rPr>
                <w:rStyle w:val="af9"/>
                <w:rFonts w:eastAsia="Calibri"/>
                <w:i w:val="0"/>
                <w:iCs w:val="0"/>
              </w:rPr>
              <w:t>и программ.</w:t>
            </w:r>
          </w:p>
          <w:p w14:paraId="3CA3D2E5"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73DE7D0B"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Качественная оценка рисков.</w:t>
            </w:r>
          </w:p>
          <w:p w14:paraId="397017BE"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Количественная оценка рисков.</w:t>
            </w:r>
          </w:p>
          <w:p w14:paraId="1C4B9A89"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Планирование реагирования на риски.</w:t>
            </w:r>
          </w:p>
          <w:p w14:paraId="4D61964B" w14:textId="46CBB5BD" w:rsidR="00495582" w:rsidRPr="00227D59"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227D59">
              <w:rPr>
                <w:rStyle w:val="af9"/>
                <w:i w:val="0"/>
                <w:iCs w:val="0"/>
              </w:rPr>
              <w:t xml:space="preserve">Особенности управления рисками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bl>
    <w:p w14:paraId="77BDF092" w14:textId="77777777" w:rsidR="00D00133" w:rsidRPr="00DC11F5" w:rsidRDefault="00D00133" w:rsidP="00D00133">
      <w:pPr>
        <w:autoSpaceDE w:val="0"/>
        <w:autoSpaceDN w:val="0"/>
        <w:adjustRightInd w:val="0"/>
        <w:jc w:val="both"/>
        <w:rPr>
          <w:b/>
          <w:bCs/>
          <w:i/>
          <w:iCs/>
        </w:rPr>
      </w:pPr>
    </w:p>
    <w:p w14:paraId="4CC30780" w14:textId="4FF5A98A" w:rsidR="004E5484" w:rsidRPr="00DC11F5" w:rsidRDefault="004E5484" w:rsidP="00A726E2">
      <w:pPr>
        <w:autoSpaceDE w:val="0"/>
        <w:autoSpaceDN w:val="0"/>
        <w:adjustRightInd w:val="0"/>
        <w:ind w:firstLine="567"/>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3BA986DF" w14:textId="6AD98CD6" w:rsidR="00227D59" w:rsidRDefault="00227D59" w:rsidP="00227D59">
            <w:pPr>
              <w:shd w:val="clear" w:color="auto" w:fill="FFFFFF"/>
              <w:jc w:val="both"/>
              <w:rPr>
                <w:bCs/>
                <w:shd w:val="clear" w:color="auto" w:fill="FFFFFF"/>
              </w:rPr>
            </w:pPr>
            <w:r>
              <w:rPr>
                <w:bCs/>
                <w:shd w:val="clear" w:color="auto" w:fill="FFFFFF"/>
              </w:rPr>
              <w:t xml:space="preserve">Проект и его окружение. Внешняя и внутренняя среда проекта. Структура и содержание элементов. </w:t>
            </w:r>
          </w:p>
          <w:p w14:paraId="4B4B770A" w14:textId="77777777" w:rsidR="0048736A" w:rsidRPr="0048736A" w:rsidRDefault="0048736A" w:rsidP="0048736A">
            <w:pPr>
              <w:shd w:val="clear" w:color="auto" w:fill="FFFFFF"/>
              <w:jc w:val="both"/>
              <w:rPr>
                <w:color w:val="000000"/>
              </w:rPr>
            </w:pPr>
            <w:r w:rsidRPr="0048736A">
              <w:rPr>
                <w:color w:val="000000"/>
              </w:rPr>
              <w:t>Реферирование литературы</w:t>
            </w:r>
          </w:p>
          <w:p w14:paraId="2922A15C" w14:textId="77777777" w:rsidR="0048736A" w:rsidRPr="0048736A" w:rsidRDefault="0048736A" w:rsidP="0048736A">
            <w:pPr>
              <w:shd w:val="clear" w:color="auto" w:fill="FFFFFF"/>
              <w:jc w:val="both"/>
              <w:rPr>
                <w:color w:val="000000"/>
              </w:rPr>
            </w:pPr>
            <w:r w:rsidRPr="0048736A">
              <w:rPr>
                <w:color w:val="000000"/>
              </w:rPr>
              <w:t>Работа со справочными материалами</w:t>
            </w:r>
          </w:p>
          <w:p w14:paraId="30952163" w14:textId="77777777" w:rsidR="0048736A" w:rsidRPr="0048736A" w:rsidRDefault="0048736A" w:rsidP="0048736A">
            <w:pPr>
              <w:shd w:val="clear" w:color="auto" w:fill="FFFFFF"/>
              <w:jc w:val="both"/>
              <w:rPr>
                <w:color w:val="000000"/>
              </w:rPr>
            </w:pPr>
            <w:r w:rsidRPr="0048736A">
              <w:rPr>
                <w:color w:val="000000"/>
              </w:rPr>
              <w:t>Работа с Интернет-ресурсами</w:t>
            </w:r>
          </w:p>
          <w:p w14:paraId="7D12F067" w14:textId="642E9A12" w:rsidR="0048736A" w:rsidRPr="002B7646" w:rsidRDefault="0048736A" w:rsidP="0048736A">
            <w:pPr>
              <w:shd w:val="clear" w:color="auto" w:fill="FFFFFF"/>
              <w:jc w:val="both"/>
              <w:rPr>
                <w:color w:val="000000"/>
                <w:highlight w:val="yellow"/>
              </w:rPr>
            </w:pPr>
            <w:r w:rsidRPr="0048736A">
              <w:rPr>
                <w:color w:val="000000"/>
              </w:rPr>
              <w:t>Индивидуальные задания</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36FCE7F3" w14:textId="77777777" w:rsidR="00227D59" w:rsidRDefault="00227D59" w:rsidP="00227D59">
            <w:pPr>
              <w:shd w:val="clear" w:color="auto" w:fill="FFFFFF"/>
              <w:jc w:val="both"/>
              <w:rPr>
                <w:bCs/>
                <w:shd w:val="clear" w:color="auto" w:fill="FFFFFF"/>
              </w:rPr>
            </w:pPr>
            <w:r>
              <w:rPr>
                <w:bCs/>
                <w:shd w:val="clear" w:color="auto" w:fill="FFFFFF"/>
              </w:rPr>
              <w:t>Экономическая модель проектирования.</w:t>
            </w:r>
          </w:p>
          <w:p w14:paraId="1F5B3902" w14:textId="77777777" w:rsidR="0048736A" w:rsidRDefault="0048736A" w:rsidP="0048736A">
            <w:pPr>
              <w:shd w:val="clear" w:color="auto" w:fill="FFFFFF"/>
              <w:jc w:val="both"/>
              <w:rPr>
                <w:color w:val="000000"/>
              </w:rPr>
            </w:pPr>
            <w:r>
              <w:rPr>
                <w:color w:val="000000"/>
              </w:rPr>
              <w:t>Реферирование литературы</w:t>
            </w:r>
          </w:p>
          <w:p w14:paraId="09A6D281" w14:textId="77777777" w:rsidR="0048736A" w:rsidRDefault="0048736A" w:rsidP="0048736A">
            <w:pPr>
              <w:shd w:val="clear" w:color="auto" w:fill="FFFFFF"/>
              <w:jc w:val="both"/>
              <w:rPr>
                <w:color w:val="000000"/>
              </w:rPr>
            </w:pPr>
            <w:r>
              <w:rPr>
                <w:color w:val="000000"/>
              </w:rPr>
              <w:t>Работа со справочными материалами</w:t>
            </w:r>
          </w:p>
          <w:p w14:paraId="5FE64AFF" w14:textId="77777777" w:rsidR="0048736A" w:rsidRDefault="0048736A" w:rsidP="0048736A">
            <w:pPr>
              <w:shd w:val="clear" w:color="auto" w:fill="FFFFFF"/>
              <w:jc w:val="both"/>
              <w:rPr>
                <w:color w:val="000000"/>
              </w:rPr>
            </w:pPr>
            <w:r>
              <w:rPr>
                <w:color w:val="000000"/>
              </w:rPr>
              <w:t>Работа с Интернет-ресурсами</w:t>
            </w:r>
          </w:p>
          <w:p w14:paraId="05C7C5CD" w14:textId="20D7F1F4" w:rsidR="0048736A" w:rsidRPr="002B7646" w:rsidRDefault="0048736A" w:rsidP="0048736A">
            <w:pPr>
              <w:shd w:val="clear" w:color="auto" w:fill="FFFFFF"/>
              <w:jc w:val="both"/>
              <w:rPr>
                <w:color w:val="000000"/>
                <w:highlight w:val="yellow"/>
              </w:rPr>
            </w:pPr>
            <w:r>
              <w:rPr>
                <w:color w:val="000000"/>
              </w:rPr>
              <w:t>Индивидуальные задания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10A76B8" w14:textId="77777777" w:rsidR="0048736A"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w:t>
            </w:r>
            <w:r w:rsidR="0048736A">
              <w:rPr>
                <w:bCs/>
              </w:rPr>
              <w:t>имоотношений участников проекта.</w:t>
            </w:r>
          </w:p>
          <w:p w14:paraId="654392EB" w14:textId="77777777" w:rsidR="0048736A" w:rsidRDefault="00227D59" w:rsidP="0048736A">
            <w:pPr>
              <w:shd w:val="clear" w:color="auto" w:fill="FFFFFF"/>
              <w:jc w:val="both"/>
              <w:rPr>
                <w:color w:val="000000"/>
              </w:rPr>
            </w:pPr>
            <w:r>
              <w:rPr>
                <w:bCs/>
              </w:rPr>
              <w:t xml:space="preserve"> </w:t>
            </w:r>
            <w:r w:rsidR="0048736A">
              <w:rPr>
                <w:color w:val="000000"/>
              </w:rPr>
              <w:t>Реферирование литературы</w:t>
            </w:r>
          </w:p>
          <w:p w14:paraId="6C681DD5" w14:textId="77777777" w:rsidR="0048736A" w:rsidRDefault="0048736A" w:rsidP="0048736A">
            <w:pPr>
              <w:shd w:val="clear" w:color="auto" w:fill="FFFFFF"/>
              <w:jc w:val="both"/>
              <w:rPr>
                <w:color w:val="000000"/>
              </w:rPr>
            </w:pPr>
            <w:r>
              <w:rPr>
                <w:color w:val="000000"/>
              </w:rPr>
              <w:t>Работа со справочными материалами</w:t>
            </w:r>
          </w:p>
          <w:p w14:paraId="714D53C3" w14:textId="77777777" w:rsidR="0048736A" w:rsidRDefault="0048736A" w:rsidP="0048736A">
            <w:pPr>
              <w:shd w:val="clear" w:color="auto" w:fill="FFFFFF"/>
              <w:jc w:val="both"/>
              <w:rPr>
                <w:color w:val="000000"/>
              </w:rPr>
            </w:pPr>
            <w:r>
              <w:rPr>
                <w:color w:val="000000"/>
              </w:rPr>
              <w:t>Работа с Интернет-ресурсами</w:t>
            </w:r>
          </w:p>
          <w:p w14:paraId="7F366A9F" w14:textId="326BCAB3" w:rsidR="00227D59" w:rsidRPr="002B7646" w:rsidRDefault="0048736A" w:rsidP="0048736A">
            <w:pPr>
              <w:jc w:val="both"/>
              <w:rPr>
                <w:color w:val="000000"/>
              </w:rPr>
            </w:pPr>
            <w:r>
              <w:rPr>
                <w:color w:val="000000"/>
              </w:rPr>
              <w:t>Индивидуальные задания</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EAFD92" w14:textId="77777777" w:rsidR="0048736A" w:rsidRDefault="0048736A" w:rsidP="0048736A">
            <w:pPr>
              <w:shd w:val="clear" w:color="auto" w:fill="FFFFFF"/>
              <w:jc w:val="both"/>
              <w:rPr>
                <w:color w:val="000000"/>
              </w:rPr>
            </w:pPr>
            <w:r>
              <w:rPr>
                <w:color w:val="000000"/>
              </w:rPr>
              <w:t>Реферирование литературы</w:t>
            </w:r>
          </w:p>
          <w:p w14:paraId="320EB14B" w14:textId="77777777" w:rsidR="0048736A" w:rsidRDefault="0048736A" w:rsidP="0048736A">
            <w:pPr>
              <w:shd w:val="clear" w:color="auto" w:fill="FFFFFF"/>
              <w:jc w:val="both"/>
              <w:rPr>
                <w:color w:val="000000"/>
              </w:rPr>
            </w:pPr>
            <w:r>
              <w:rPr>
                <w:color w:val="000000"/>
              </w:rPr>
              <w:t>Работа со справочными материалами</w:t>
            </w:r>
          </w:p>
          <w:p w14:paraId="78B44942" w14:textId="77777777" w:rsidR="0048736A" w:rsidRDefault="0048736A" w:rsidP="0048736A">
            <w:pPr>
              <w:shd w:val="clear" w:color="auto" w:fill="FFFFFF"/>
              <w:jc w:val="both"/>
              <w:rPr>
                <w:color w:val="000000"/>
              </w:rPr>
            </w:pPr>
            <w:r>
              <w:rPr>
                <w:color w:val="000000"/>
              </w:rPr>
              <w:t>Работа с Интернет-ресурсами</w:t>
            </w:r>
          </w:p>
          <w:p w14:paraId="60436AED" w14:textId="376B5FF7" w:rsidR="00227D59" w:rsidRPr="002B7646" w:rsidRDefault="0048736A" w:rsidP="0048736A">
            <w:pPr>
              <w:shd w:val="clear" w:color="auto" w:fill="FFFFFF"/>
              <w:jc w:val="both"/>
              <w:rPr>
                <w:color w:val="000000"/>
              </w:rPr>
            </w:pPr>
            <w:r>
              <w:rPr>
                <w:color w:val="000000"/>
              </w:rPr>
              <w:t>Индивидуальные задания</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094E3771" w14:textId="77777777" w:rsidR="0048736A" w:rsidRDefault="0048736A" w:rsidP="0048736A">
            <w:pPr>
              <w:shd w:val="clear" w:color="auto" w:fill="FFFFFF"/>
              <w:jc w:val="both"/>
              <w:rPr>
                <w:color w:val="000000"/>
              </w:rPr>
            </w:pPr>
            <w:r>
              <w:rPr>
                <w:color w:val="000000"/>
              </w:rPr>
              <w:t>Реферирование литературы</w:t>
            </w:r>
          </w:p>
          <w:p w14:paraId="18B1B090" w14:textId="77777777" w:rsidR="0048736A" w:rsidRDefault="0048736A" w:rsidP="0048736A">
            <w:pPr>
              <w:shd w:val="clear" w:color="auto" w:fill="FFFFFF"/>
              <w:jc w:val="both"/>
              <w:rPr>
                <w:color w:val="000000"/>
              </w:rPr>
            </w:pPr>
            <w:r>
              <w:rPr>
                <w:color w:val="000000"/>
              </w:rPr>
              <w:t>Работа со справочными материалами</w:t>
            </w:r>
          </w:p>
          <w:p w14:paraId="73CF34DD" w14:textId="77777777" w:rsidR="0048736A" w:rsidRDefault="0048736A" w:rsidP="0048736A">
            <w:pPr>
              <w:shd w:val="clear" w:color="auto" w:fill="FFFFFF"/>
              <w:jc w:val="both"/>
              <w:rPr>
                <w:color w:val="000000"/>
              </w:rPr>
            </w:pPr>
            <w:r>
              <w:rPr>
                <w:color w:val="000000"/>
              </w:rPr>
              <w:t>Работа с Интернет-ресурсами</w:t>
            </w:r>
          </w:p>
          <w:p w14:paraId="32029E28" w14:textId="6F2BF719" w:rsidR="00227D59" w:rsidRPr="00227D59" w:rsidRDefault="0048736A" w:rsidP="0048736A">
            <w:pPr>
              <w:jc w:val="both"/>
              <w:rPr>
                <w:rStyle w:val="af9"/>
                <w:i w:val="0"/>
                <w:iCs w:val="0"/>
              </w:rPr>
            </w:pPr>
            <w:r>
              <w:rPr>
                <w:color w:val="000000"/>
              </w:rPr>
              <w:t>Индивидуальные задания</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6FAFCA95" w14:textId="77777777" w:rsidR="0048736A" w:rsidRDefault="0048736A" w:rsidP="0048736A">
            <w:pPr>
              <w:shd w:val="clear" w:color="auto" w:fill="FFFFFF"/>
              <w:jc w:val="both"/>
              <w:rPr>
                <w:color w:val="000000"/>
              </w:rPr>
            </w:pPr>
            <w:r>
              <w:rPr>
                <w:color w:val="000000"/>
              </w:rPr>
              <w:t>Реферирование литературы</w:t>
            </w:r>
          </w:p>
          <w:p w14:paraId="45FB9AFB" w14:textId="77777777" w:rsidR="0048736A" w:rsidRDefault="0048736A" w:rsidP="0048736A">
            <w:pPr>
              <w:shd w:val="clear" w:color="auto" w:fill="FFFFFF"/>
              <w:jc w:val="both"/>
              <w:rPr>
                <w:color w:val="000000"/>
              </w:rPr>
            </w:pPr>
            <w:r>
              <w:rPr>
                <w:color w:val="000000"/>
              </w:rPr>
              <w:t>Работа со справочными материалами</w:t>
            </w:r>
          </w:p>
          <w:p w14:paraId="60757BE7" w14:textId="77777777" w:rsidR="0048736A" w:rsidRDefault="0048736A" w:rsidP="0048736A">
            <w:pPr>
              <w:shd w:val="clear" w:color="auto" w:fill="FFFFFF"/>
              <w:jc w:val="both"/>
              <w:rPr>
                <w:color w:val="000000"/>
              </w:rPr>
            </w:pPr>
            <w:r>
              <w:rPr>
                <w:color w:val="000000"/>
              </w:rPr>
              <w:t>Работа с Интернет-ресурсами</w:t>
            </w:r>
          </w:p>
          <w:p w14:paraId="44E28BD1" w14:textId="161F3C44" w:rsidR="00227D59" w:rsidRPr="00227D59" w:rsidRDefault="0048736A" w:rsidP="0048736A">
            <w:pPr>
              <w:shd w:val="clear" w:color="auto" w:fill="FFFFFF"/>
              <w:jc w:val="both"/>
              <w:rPr>
                <w:rStyle w:val="af9"/>
                <w:i w:val="0"/>
                <w:iCs w:val="0"/>
              </w:rPr>
            </w:pPr>
            <w:r>
              <w:rPr>
                <w:color w:val="000000"/>
              </w:rPr>
              <w:t>Индивидуальные задания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4757AD08" w14:textId="77777777" w:rsidR="00227D59" w:rsidRDefault="00227D59" w:rsidP="00227D59">
            <w:pPr>
              <w:shd w:val="clear" w:color="auto" w:fill="FFFFFF"/>
              <w:jc w:val="both"/>
              <w:rPr>
                <w:rStyle w:val="af9"/>
                <w:rFonts w:eastAsia="Calibri"/>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p w14:paraId="0995EBD1" w14:textId="77777777" w:rsidR="0048736A" w:rsidRDefault="0048736A" w:rsidP="0048736A">
            <w:pPr>
              <w:shd w:val="clear" w:color="auto" w:fill="FFFFFF"/>
              <w:jc w:val="both"/>
              <w:rPr>
                <w:color w:val="000000"/>
              </w:rPr>
            </w:pPr>
            <w:r>
              <w:rPr>
                <w:color w:val="000000"/>
              </w:rPr>
              <w:t>Реферирование литературы</w:t>
            </w:r>
          </w:p>
          <w:p w14:paraId="57847795" w14:textId="77777777" w:rsidR="0048736A" w:rsidRDefault="0048736A" w:rsidP="0048736A">
            <w:pPr>
              <w:shd w:val="clear" w:color="auto" w:fill="FFFFFF"/>
              <w:jc w:val="both"/>
              <w:rPr>
                <w:color w:val="000000"/>
              </w:rPr>
            </w:pPr>
            <w:r>
              <w:rPr>
                <w:color w:val="000000"/>
              </w:rPr>
              <w:t>Работа со справочными материалами</w:t>
            </w:r>
          </w:p>
          <w:p w14:paraId="0FEC73FC" w14:textId="77777777" w:rsidR="0048736A" w:rsidRDefault="0048736A" w:rsidP="0048736A">
            <w:pPr>
              <w:shd w:val="clear" w:color="auto" w:fill="FFFFFF"/>
              <w:jc w:val="both"/>
              <w:rPr>
                <w:color w:val="000000"/>
              </w:rPr>
            </w:pPr>
            <w:r>
              <w:rPr>
                <w:color w:val="000000"/>
              </w:rPr>
              <w:t>Работа с Интернет-ресурсами</w:t>
            </w:r>
          </w:p>
          <w:p w14:paraId="39BD87BB" w14:textId="7D2A50C0" w:rsidR="0048736A" w:rsidRPr="00227D59" w:rsidRDefault="0048736A" w:rsidP="0048736A">
            <w:pPr>
              <w:shd w:val="clear" w:color="auto" w:fill="FFFFFF"/>
              <w:jc w:val="both"/>
              <w:rPr>
                <w:rStyle w:val="af9"/>
                <w:i w:val="0"/>
                <w:iCs w:val="0"/>
              </w:rPr>
            </w:pPr>
            <w:r>
              <w:rPr>
                <w:color w:val="000000"/>
              </w:rPr>
              <w:t>Индивидуальные задания</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182074E1" w14:textId="4035D3F5" w:rsidR="00227D59" w:rsidRPr="005F56A1" w:rsidRDefault="00227D59" w:rsidP="00234E56">
      <w:pPr>
        <w:pStyle w:val="a3"/>
        <w:widowControl/>
        <w:numPr>
          <w:ilvl w:val="0"/>
          <w:numId w:val="23"/>
        </w:numPr>
        <w:autoSpaceDE/>
        <w:autoSpaceDN/>
        <w:adjustRightInd/>
        <w:jc w:val="both"/>
        <w:rPr>
          <w:b/>
        </w:rPr>
      </w:pPr>
      <w:proofErr w:type="spellStart"/>
      <w:r w:rsidRPr="005F56A1">
        <w:rPr>
          <w:shd w:val="clear" w:color="auto" w:fill="FFFFFF"/>
        </w:rPr>
        <w:t>Загеева</w:t>
      </w:r>
      <w:proofErr w:type="spellEnd"/>
      <w:r w:rsidRPr="005F56A1">
        <w:rPr>
          <w:shd w:val="clear" w:color="auto" w:fill="FFFFFF"/>
        </w:rPr>
        <w:t xml:space="preserve">, Л. А. Управление проектами: учебное пособие / Л. А. </w:t>
      </w:r>
      <w:proofErr w:type="spellStart"/>
      <w:r w:rsidRPr="005F56A1">
        <w:rPr>
          <w:shd w:val="clear" w:color="auto" w:fill="FFFFFF"/>
        </w:rPr>
        <w:t>Загеева</w:t>
      </w:r>
      <w:proofErr w:type="spellEnd"/>
      <w:r w:rsidRPr="005F56A1">
        <w:rPr>
          <w:shd w:val="clear" w:color="auto" w:fill="FFFFFF"/>
        </w:rPr>
        <w:t>, Е. С. Маркова. — Липецк: Липецкий государственный технический университет, ЭБС АСВ, 2019. — 86 c. — ISBN 978-5-88247-930-4. — Текст</w:t>
      </w:r>
      <w:proofErr w:type="gramStart"/>
      <w:r w:rsidRPr="005F56A1">
        <w:rPr>
          <w:shd w:val="clear" w:color="auto" w:fill="FFFFFF"/>
        </w:rPr>
        <w:t xml:space="preserve"> :</w:t>
      </w:r>
      <w:proofErr w:type="gramEnd"/>
      <w:r w:rsidRPr="005F56A1">
        <w:rPr>
          <w:shd w:val="clear" w:color="auto" w:fill="FFFFFF"/>
        </w:rPr>
        <w:t xml:space="preserve"> электронный // Электронно-библиотечная система IPR BOOKS : [сайт]. — URL: http://www.iprbookshop.ru/101461.html. — Режим доступа: для </w:t>
      </w:r>
      <w:proofErr w:type="spellStart"/>
      <w:r w:rsidRPr="005F56A1">
        <w:rPr>
          <w:shd w:val="clear" w:color="auto" w:fill="FFFFFF"/>
        </w:rPr>
        <w:t>авторизир</w:t>
      </w:r>
      <w:proofErr w:type="spellEnd"/>
      <w:r w:rsidRPr="005F56A1">
        <w:rPr>
          <w:shd w:val="clear" w:color="auto" w:fill="FFFFFF"/>
        </w:rPr>
        <w:t>. пользователей</w:t>
      </w:r>
    </w:p>
    <w:p w14:paraId="6CE9529D" w14:textId="1F0AED1E" w:rsidR="00227D59" w:rsidRPr="0070511A" w:rsidRDefault="00227D59" w:rsidP="00234E56">
      <w:pPr>
        <w:numPr>
          <w:ilvl w:val="0"/>
          <w:numId w:val="23"/>
        </w:numPr>
        <w:jc w:val="both"/>
        <w:rPr>
          <w:rStyle w:val="a6"/>
        </w:rPr>
      </w:pPr>
      <w:r w:rsidRPr="0070511A">
        <w:t xml:space="preserve">Информационная система «Единое окно доступа к образовательным ресурсам» [Электронный ресурс]. – </w:t>
      </w:r>
      <w:r w:rsidRPr="0070511A">
        <w:rPr>
          <w:lang w:val="en-US"/>
        </w:rPr>
        <w:t>URL</w:t>
      </w:r>
      <w:r w:rsidRPr="0070511A">
        <w:t xml:space="preserve">: </w:t>
      </w:r>
      <w:r w:rsidRPr="00227D59">
        <w:t>http://window.edu.ru/</w:t>
      </w:r>
    </w:p>
    <w:p w14:paraId="40BB4993" w14:textId="77777777" w:rsidR="00075FB2" w:rsidRDefault="00075FB2" w:rsidP="00EB3314">
      <w:pPr>
        <w:autoSpaceDE w:val="0"/>
        <w:autoSpaceDN w:val="0"/>
        <w:adjustRightInd w:val="0"/>
        <w:jc w:val="both"/>
        <w:rPr>
          <w:b/>
        </w:rPr>
      </w:pPr>
    </w:p>
    <w:p w14:paraId="6C025468" w14:textId="0BEDB8D6"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27D59">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06D08FA" w14:textId="7777777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6D5734DA" w:rsidR="00D00133" w:rsidRPr="00960136" w:rsidRDefault="00960136" w:rsidP="00960136">
      <w:pPr>
        <w:ind w:left="709"/>
        <w:jc w:val="both"/>
        <w:rPr>
          <w:b/>
          <w:iCs/>
        </w:rPr>
      </w:pPr>
      <w:r>
        <w:rPr>
          <w:b/>
          <w:iCs/>
        </w:rPr>
        <w:t>6.1. </w:t>
      </w:r>
      <w:r w:rsidR="00D00133" w:rsidRPr="00960136">
        <w:rPr>
          <w:b/>
          <w:iCs/>
        </w:rPr>
        <w:t>Паспорт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2098"/>
        <w:gridCol w:w="4252"/>
      </w:tblGrid>
      <w:tr w:rsidR="004B0DB4" w:rsidRPr="00DC11F5" w14:paraId="426C783D" w14:textId="77777777" w:rsidTr="00F8603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2098"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F8603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2098" w:type="dxa"/>
            <w:shd w:val="clear" w:color="auto" w:fill="auto"/>
          </w:tcPr>
          <w:p w14:paraId="05DB35D3" w14:textId="1367669B" w:rsidR="00227D59" w:rsidRPr="00DC11F5" w:rsidRDefault="00227D59" w:rsidP="00227D59">
            <w:pPr>
              <w:pStyle w:val="a3"/>
              <w:ind w:left="0"/>
              <w:jc w:val="both"/>
            </w:pPr>
            <w:r>
              <w:t>УК-2</w:t>
            </w:r>
            <w:r w:rsidR="00960136">
              <w:t>, ОПК-1</w:t>
            </w:r>
          </w:p>
        </w:tc>
        <w:tc>
          <w:tcPr>
            <w:tcW w:w="4252"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F8603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2098" w:type="dxa"/>
            <w:shd w:val="clear" w:color="auto" w:fill="auto"/>
          </w:tcPr>
          <w:p w14:paraId="7A5B770F" w14:textId="429B162A" w:rsidR="00227D59" w:rsidRDefault="00227D59" w:rsidP="00227D59">
            <w:r>
              <w:t>УК-2</w:t>
            </w:r>
            <w:r w:rsidR="00960136">
              <w:t>, ОПК-1</w:t>
            </w:r>
          </w:p>
        </w:tc>
        <w:tc>
          <w:tcPr>
            <w:tcW w:w="4252"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F8603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2098" w:type="dxa"/>
            <w:shd w:val="clear" w:color="auto" w:fill="auto"/>
          </w:tcPr>
          <w:p w14:paraId="27EE11D6" w14:textId="7CCB73BF" w:rsidR="00227D59" w:rsidRDefault="00227D59" w:rsidP="00227D59">
            <w:r>
              <w:t>УК-2</w:t>
            </w:r>
            <w:r w:rsidR="00960136">
              <w:t>, ОПК-1</w:t>
            </w:r>
          </w:p>
        </w:tc>
        <w:tc>
          <w:tcPr>
            <w:tcW w:w="4252" w:type="dxa"/>
            <w:shd w:val="clear" w:color="auto" w:fill="auto"/>
          </w:tcPr>
          <w:p w14:paraId="732F05B3" w14:textId="0C42A7E9" w:rsidR="00227D59" w:rsidRPr="00DC11F5" w:rsidRDefault="00227D59" w:rsidP="00716D9A">
            <w:pPr>
              <w:pStyle w:val="a3"/>
              <w:ind w:left="0"/>
              <w:jc w:val="both"/>
            </w:pPr>
            <w:r w:rsidRPr="00F4079F">
              <w:rPr>
                <w:bCs/>
              </w:rPr>
              <w:t xml:space="preserve">Вопросы к семинару, </w:t>
            </w:r>
            <w:r w:rsidR="0011503B">
              <w:rPr>
                <w:bCs/>
              </w:rPr>
              <w:t xml:space="preserve"> практическое задание, </w:t>
            </w:r>
            <w:r w:rsidR="0011503B">
              <w:rPr>
                <w:iCs/>
              </w:rPr>
              <w:t>комплексное проблемно-аналитическое задание</w:t>
            </w:r>
          </w:p>
        </w:tc>
      </w:tr>
      <w:tr w:rsidR="00227D59" w:rsidRPr="00DC11F5" w14:paraId="784F4048" w14:textId="77777777" w:rsidTr="00F86036">
        <w:tc>
          <w:tcPr>
            <w:tcW w:w="596" w:type="dxa"/>
            <w:shd w:val="clear" w:color="auto" w:fill="auto"/>
          </w:tcPr>
          <w:p w14:paraId="3F88DA9A" w14:textId="77777777" w:rsidR="00227D59" w:rsidRPr="00DC11F5" w:rsidRDefault="00227D59" w:rsidP="00227D59">
            <w:pPr>
              <w:pStyle w:val="a3"/>
              <w:numPr>
                <w:ilvl w:val="0"/>
                <w:numId w:val="3"/>
              </w:numPr>
              <w:ind w:left="0"/>
            </w:pPr>
            <w:r>
              <w:t>4</w:t>
            </w:r>
          </w:p>
        </w:tc>
        <w:tc>
          <w:tcPr>
            <w:tcW w:w="2551" w:type="dxa"/>
            <w:shd w:val="clear" w:color="auto" w:fill="auto"/>
          </w:tcPr>
          <w:p w14:paraId="003719A5" w14:textId="3FABFE2B" w:rsidR="00227D59" w:rsidRPr="00DC11F5" w:rsidRDefault="00227D59" w:rsidP="00227D59">
            <w:pPr>
              <w:jc w:val="both"/>
            </w:pPr>
            <w:r>
              <w:t>Методы сетевого анализа в управлении проектами</w:t>
            </w:r>
          </w:p>
        </w:tc>
        <w:tc>
          <w:tcPr>
            <w:tcW w:w="2098" w:type="dxa"/>
            <w:shd w:val="clear" w:color="auto" w:fill="auto"/>
          </w:tcPr>
          <w:p w14:paraId="5CDF7E4B" w14:textId="5612DE9C" w:rsidR="00227D59" w:rsidRDefault="00227D59" w:rsidP="00227D59">
            <w:r>
              <w:t>УК-2</w:t>
            </w:r>
            <w:r w:rsidR="00960136">
              <w:t>, ОПК-1</w:t>
            </w:r>
          </w:p>
        </w:tc>
        <w:tc>
          <w:tcPr>
            <w:tcW w:w="4252" w:type="dxa"/>
            <w:shd w:val="clear" w:color="auto" w:fill="auto"/>
          </w:tcPr>
          <w:p w14:paraId="04FCFBA9" w14:textId="3AFAEF57" w:rsidR="00227D59" w:rsidRPr="00DC11F5"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79A53CA6" w14:textId="77777777" w:rsidTr="00F86036">
        <w:tc>
          <w:tcPr>
            <w:tcW w:w="596" w:type="dxa"/>
            <w:shd w:val="clear" w:color="auto" w:fill="auto"/>
          </w:tcPr>
          <w:p w14:paraId="13620BB6" w14:textId="77777777" w:rsidR="00227D59" w:rsidRPr="00DC11F5" w:rsidRDefault="00227D59" w:rsidP="00227D59">
            <w:pPr>
              <w:pStyle w:val="a3"/>
              <w:numPr>
                <w:ilvl w:val="0"/>
                <w:numId w:val="3"/>
              </w:numPr>
              <w:ind w:left="0"/>
            </w:pPr>
            <w:r>
              <w:t>5</w:t>
            </w:r>
          </w:p>
        </w:tc>
        <w:tc>
          <w:tcPr>
            <w:tcW w:w="2551" w:type="dxa"/>
            <w:shd w:val="clear" w:color="auto" w:fill="auto"/>
          </w:tcPr>
          <w:p w14:paraId="3367FAD8" w14:textId="1C9538EA" w:rsidR="00227D59" w:rsidRPr="00DC11F5" w:rsidRDefault="00227D59" w:rsidP="00227D59">
            <w:pPr>
              <w:jc w:val="both"/>
            </w:pPr>
            <w:r>
              <w:t xml:space="preserve">Формирование финансового </w:t>
            </w:r>
            <w:r w:rsidR="001A75FD">
              <w:t>обеспечения проекта</w:t>
            </w:r>
          </w:p>
        </w:tc>
        <w:tc>
          <w:tcPr>
            <w:tcW w:w="2098" w:type="dxa"/>
            <w:shd w:val="clear" w:color="auto" w:fill="auto"/>
          </w:tcPr>
          <w:p w14:paraId="370EED03" w14:textId="39966B8F" w:rsidR="00227D59" w:rsidRDefault="00227D59" w:rsidP="00227D59">
            <w:r>
              <w:t>УК-2</w:t>
            </w:r>
            <w:r w:rsidR="00960136">
              <w:t>, ОПК-1</w:t>
            </w:r>
          </w:p>
        </w:tc>
        <w:tc>
          <w:tcPr>
            <w:tcW w:w="4252" w:type="dxa"/>
            <w:shd w:val="clear" w:color="auto" w:fill="auto"/>
          </w:tcPr>
          <w:p w14:paraId="52A75CF0" w14:textId="47BCA489" w:rsidR="00227D59" w:rsidRPr="00DC11F5" w:rsidRDefault="00227D59" w:rsidP="00716D9A">
            <w:pPr>
              <w:pStyle w:val="a3"/>
              <w:ind w:left="0"/>
              <w:jc w:val="both"/>
            </w:pPr>
            <w:r w:rsidRPr="00F4079F">
              <w:rPr>
                <w:bCs/>
              </w:rPr>
              <w:t xml:space="preserve">Вопросы к семинару, решение </w:t>
            </w:r>
            <w:r w:rsidR="00610107" w:rsidRPr="00E04356">
              <w:rPr>
                <w:iCs/>
              </w:rPr>
              <w:t>практическ</w:t>
            </w:r>
            <w:r w:rsidR="00610107">
              <w:rPr>
                <w:iCs/>
              </w:rPr>
              <w:t>их</w:t>
            </w:r>
            <w:r w:rsidR="00610107" w:rsidRPr="00F4079F">
              <w:rPr>
                <w:bCs/>
              </w:rPr>
              <w:t xml:space="preserve"> </w:t>
            </w:r>
            <w:r w:rsidRPr="00F4079F">
              <w:rPr>
                <w:bCs/>
              </w:rPr>
              <w:t>задач</w:t>
            </w:r>
          </w:p>
        </w:tc>
      </w:tr>
      <w:tr w:rsidR="00227D59" w:rsidRPr="00DC11F5" w14:paraId="2BDB20A0" w14:textId="77777777" w:rsidTr="00F86036">
        <w:tc>
          <w:tcPr>
            <w:tcW w:w="596" w:type="dxa"/>
            <w:shd w:val="clear" w:color="auto" w:fill="auto"/>
          </w:tcPr>
          <w:p w14:paraId="3667C487" w14:textId="1E3A8179" w:rsidR="00227D59" w:rsidRDefault="00C943BE" w:rsidP="00227D59">
            <w:pPr>
              <w:pStyle w:val="a3"/>
              <w:numPr>
                <w:ilvl w:val="0"/>
                <w:numId w:val="3"/>
              </w:numPr>
              <w:ind w:left="0"/>
            </w:pPr>
            <w:r>
              <w:t>6</w:t>
            </w:r>
          </w:p>
        </w:tc>
        <w:tc>
          <w:tcPr>
            <w:tcW w:w="2551" w:type="dxa"/>
            <w:shd w:val="clear" w:color="auto" w:fill="auto"/>
          </w:tcPr>
          <w:p w14:paraId="45EB3A45" w14:textId="4AC352A4" w:rsidR="00227D59" w:rsidRPr="00DC11F5" w:rsidRDefault="00227D59" w:rsidP="00227D59">
            <w:pPr>
              <w:jc w:val="both"/>
            </w:pPr>
            <w:r>
              <w:t>Эффективность реализации проекта</w:t>
            </w:r>
          </w:p>
        </w:tc>
        <w:tc>
          <w:tcPr>
            <w:tcW w:w="2098" w:type="dxa"/>
            <w:shd w:val="clear" w:color="auto" w:fill="auto"/>
          </w:tcPr>
          <w:p w14:paraId="6C2750FD" w14:textId="1DEE6701" w:rsidR="00227D59" w:rsidRDefault="00227D59" w:rsidP="00227D59">
            <w:r>
              <w:t>УК-2</w:t>
            </w:r>
            <w:r w:rsidR="00960136">
              <w:t>, ОПК-1</w:t>
            </w:r>
          </w:p>
        </w:tc>
        <w:tc>
          <w:tcPr>
            <w:tcW w:w="4252" w:type="dxa"/>
            <w:shd w:val="clear" w:color="auto" w:fill="auto"/>
          </w:tcPr>
          <w:p w14:paraId="3B5AF7A4" w14:textId="1C1961D7" w:rsidR="00227D59"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4839DAA2" w14:textId="77777777" w:rsidTr="00F86036">
        <w:tc>
          <w:tcPr>
            <w:tcW w:w="596" w:type="dxa"/>
            <w:shd w:val="clear" w:color="auto" w:fill="auto"/>
          </w:tcPr>
          <w:p w14:paraId="107F6FFF" w14:textId="354BFBCC" w:rsidR="00227D59" w:rsidRDefault="00C943BE" w:rsidP="00227D59">
            <w:pPr>
              <w:pStyle w:val="a3"/>
              <w:numPr>
                <w:ilvl w:val="0"/>
                <w:numId w:val="3"/>
              </w:numPr>
              <w:ind w:left="0"/>
            </w:pPr>
            <w:r>
              <w:t>7</w:t>
            </w:r>
          </w:p>
        </w:tc>
        <w:tc>
          <w:tcPr>
            <w:tcW w:w="2551" w:type="dxa"/>
            <w:shd w:val="clear" w:color="auto" w:fill="auto"/>
          </w:tcPr>
          <w:p w14:paraId="6639089A" w14:textId="18F16AC1" w:rsidR="00227D59" w:rsidRPr="00DC11F5" w:rsidRDefault="00227D59" w:rsidP="00227D59">
            <w:pPr>
              <w:jc w:val="both"/>
            </w:pPr>
            <w:r>
              <w:t>Управление проектными рисками</w:t>
            </w:r>
          </w:p>
        </w:tc>
        <w:tc>
          <w:tcPr>
            <w:tcW w:w="2098" w:type="dxa"/>
            <w:shd w:val="clear" w:color="auto" w:fill="auto"/>
          </w:tcPr>
          <w:p w14:paraId="350BDCAE" w14:textId="0304194D" w:rsidR="00227D59" w:rsidRDefault="00227D59" w:rsidP="00227D59">
            <w:r>
              <w:t>УК-2</w:t>
            </w:r>
            <w:r w:rsidR="00960136">
              <w:t>, ОПК-1</w:t>
            </w:r>
          </w:p>
        </w:tc>
        <w:tc>
          <w:tcPr>
            <w:tcW w:w="4252" w:type="dxa"/>
            <w:shd w:val="clear" w:color="auto" w:fill="auto"/>
          </w:tcPr>
          <w:p w14:paraId="231DC5CC" w14:textId="0CE75B3D" w:rsidR="00227D59" w:rsidRDefault="00227D59" w:rsidP="00716D9A">
            <w:pPr>
              <w:pStyle w:val="a3"/>
              <w:ind w:left="0"/>
              <w:jc w:val="both"/>
            </w:pPr>
            <w:r w:rsidRPr="00F4079F">
              <w:rPr>
                <w:bCs/>
              </w:rPr>
              <w:t xml:space="preserve">Вопросы к семинару, </w:t>
            </w:r>
            <w:r w:rsidR="00716D9A">
              <w:rPr>
                <w:bCs/>
              </w:rPr>
              <w:t xml:space="preserve">практические задания, </w:t>
            </w:r>
            <w:r w:rsidR="004407F5" w:rsidRPr="004407F5">
              <w:rPr>
                <w:iCs/>
              </w:rPr>
              <w:t>комплексн</w:t>
            </w:r>
            <w:r w:rsidR="004407F5">
              <w:rPr>
                <w:iCs/>
              </w:rPr>
              <w:t>о</w:t>
            </w:r>
            <w:r w:rsidR="004407F5" w:rsidRPr="004407F5">
              <w:rPr>
                <w:iCs/>
              </w:rPr>
              <w:t>е проблемно-аналитическ</w:t>
            </w:r>
            <w:r w:rsidR="004407F5">
              <w:rPr>
                <w:iCs/>
              </w:rPr>
              <w:t>о</w:t>
            </w:r>
            <w:r w:rsidR="004407F5" w:rsidRPr="004407F5">
              <w:rPr>
                <w:iCs/>
              </w:rPr>
              <w:t>е задани</w:t>
            </w:r>
            <w:r w:rsidR="004407F5">
              <w:rPr>
                <w:iCs/>
              </w:rPr>
              <w:t>е</w:t>
            </w:r>
          </w:p>
        </w:tc>
      </w:tr>
    </w:tbl>
    <w:p w14:paraId="356DB583" w14:textId="77777777" w:rsidR="000E53B6" w:rsidRDefault="000E53B6" w:rsidP="00D00133">
      <w:pPr>
        <w:autoSpaceDE w:val="0"/>
        <w:autoSpaceDN w:val="0"/>
        <w:adjustRightInd w:val="0"/>
        <w:ind w:left="720"/>
        <w:jc w:val="both"/>
        <w:rPr>
          <w:iCs/>
        </w:rPr>
      </w:pPr>
    </w:p>
    <w:p w14:paraId="4CD942CC" w14:textId="4F4B5C0A" w:rsidR="0001303E" w:rsidRPr="00DC11F5" w:rsidRDefault="0001303E" w:rsidP="0001303E">
      <w:pPr>
        <w:autoSpaceDE w:val="0"/>
        <w:autoSpaceDN w:val="0"/>
        <w:adjustRightInd w:val="0"/>
        <w:ind w:firstLine="709"/>
        <w:jc w:val="both"/>
        <w:rPr>
          <w:b/>
          <w:bCs/>
          <w:iCs/>
        </w:rPr>
      </w:pPr>
      <w:r w:rsidRPr="00DC11F5">
        <w:rPr>
          <w:b/>
          <w:iCs/>
        </w:rPr>
        <w:t>6.2</w:t>
      </w:r>
      <w:r w:rsidR="00960136">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1916C6E7" w14:textId="77777777" w:rsidR="00960136" w:rsidRDefault="00960136" w:rsidP="00E04356">
      <w:pPr>
        <w:pStyle w:val="11"/>
        <w:spacing w:after="0" w:line="240" w:lineRule="auto"/>
        <w:ind w:left="0"/>
        <w:jc w:val="both"/>
        <w:rPr>
          <w:rFonts w:ascii="Times New Roman" w:hAnsi="Times New Roman"/>
          <w:b/>
          <w:bCs/>
          <w:sz w:val="24"/>
          <w:szCs w:val="24"/>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960136">
      <w:pPr>
        <w:pStyle w:val="11"/>
        <w:spacing w:before="120" w:after="12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960136">
      <w:pPr>
        <w:spacing w:before="120" w:after="120"/>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960136">
      <w:pPr>
        <w:spacing w:before="120" w:after="120"/>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106"/>
        <w:gridCol w:w="5528"/>
      </w:tblGrid>
      <w:tr w:rsidR="0049187D" w:rsidRPr="0049187D" w14:paraId="2C5C549D" w14:textId="77777777" w:rsidTr="00E00142">
        <w:trPr>
          <w:trHeight w:val="641"/>
        </w:trPr>
        <w:tc>
          <w:tcPr>
            <w:tcW w:w="4106"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E00142">
        <w:tblPrEx>
          <w:tblCellMar>
            <w:top w:w="68" w:type="dxa"/>
            <w:right w:w="111" w:type="dxa"/>
          </w:tblCellMar>
        </w:tblPrEx>
        <w:trPr>
          <w:trHeight w:val="912"/>
        </w:trPr>
        <w:tc>
          <w:tcPr>
            <w:tcW w:w="4106"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960136">
      <w:pPr>
        <w:spacing w:before="120" w:after="120"/>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proofErr w:type="spellStart"/>
      <w:r w:rsidR="0049187D" w:rsidRPr="00F86036">
        <w:rPr>
          <w:bCs/>
          <w:shd w:val="clear" w:color="auto" w:fill="FFFFFF"/>
        </w:rPr>
        <w:t>Гантта</w:t>
      </w:r>
      <w:proofErr w:type="spellEnd"/>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7"/>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Рассчитайте длительность критического пути проекта. </w:t>
      </w:r>
    </w:p>
    <w:p w14:paraId="6B067C7B" w14:textId="77777777" w:rsidR="00610107" w:rsidRDefault="00610107" w:rsidP="00716D9A">
      <w:pPr>
        <w:numPr>
          <w:ilvl w:val="0"/>
          <w:numId w:val="31"/>
        </w:numPr>
        <w:tabs>
          <w:tab w:val="left" w:pos="567"/>
          <w:tab w:val="left" w:pos="993"/>
        </w:tabs>
        <w:spacing w:after="5" w:line="350" w:lineRule="auto"/>
        <w:ind w:left="426" w:right="24" w:firstLine="283"/>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8"/>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AD3AB6" w:rsidRDefault="00AD3AB6"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AD3AB6" w:rsidRDefault="00AD3AB6"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AD3AB6" w:rsidRDefault="00AD3AB6"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AD3AB6" w:rsidRDefault="00AD3AB6"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AD3AB6" w:rsidRDefault="00AD3AB6"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AD3AB6" w:rsidRDefault="00AD3AB6"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AD3AB6" w:rsidRDefault="00AD3AB6" w:rsidP="00610107">
                              <w:pPr>
                                <w:spacing w:after="160" w:line="259" w:lineRule="auto"/>
                              </w:pPr>
                              <w:proofErr w:type="spellStart"/>
                              <w:r>
                                <w:rPr>
                                  <w:sz w:val="13"/>
                                </w:rPr>
                                <w:t>ож</w:t>
                              </w:r>
                              <w:proofErr w:type="spellEnd"/>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AD3AB6" w:rsidRDefault="00AD3AB6"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AD3AB6" w:rsidRDefault="00AD3AB6"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AD3AB6" w:rsidRDefault="00AD3AB6"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AD3AB6" w:rsidRDefault="00AD3AB6"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AD3AB6" w:rsidRDefault="00AD3AB6" w:rsidP="00610107">
                              <w:pPr>
                                <w:spacing w:after="160" w:line="259" w:lineRule="auto"/>
                              </w:pPr>
                              <w:proofErr w:type="spellStart"/>
                              <w:r>
                                <w:rPr>
                                  <w:i/>
                                  <w:sz w:val="12"/>
                                </w:rPr>
                                <w:t>песс</w:t>
                              </w:r>
                              <w:proofErr w:type="spellEnd"/>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AD3AB6" w:rsidRDefault="00AD3AB6"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AD3AB6" w:rsidRDefault="00AD3AB6"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AD3AB6" w:rsidRDefault="00AD3AB6" w:rsidP="00610107">
                              <w:pPr>
                                <w:spacing w:after="160" w:line="259" w:lineRule="auto"/>
                              </w:pPr>
                              <w:proofErr w:type="spellStart"/>
                              <w:r>
                                <w:rPr>
                                  <w:i/>
                                  <w:sz w:val="12"/>
                                </w:rPr>
                                <w:t>ож</w:t>
                              </w:r>
                              <w:proofErr w:type="spellEnd"/>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9"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AD3AB6" w:rsidRDefault="00AD3AB6"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AD3AB6" w:rsidRDefault="00AD3AB6"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AD3AB6" w:rsidRDefault="00AD3AB6"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AD3AB6" w:rsidRDefault="00AD3AB6"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AD3AB6" w:rsidRDefault="00AD3AB6"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AD3AB6" w:rsidRDefault="00AD3AB6"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AD3AB6" w:rsidRDefault="00AD3AB6"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AD3AB6" w:rsidRDefault="00AD3AB6"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AD3AB6" w:rsidRDefault="00AD3AB6"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AD3AB6" w:rsidRDefault="00AD3AB6"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AD3AB6" w:rsidRDefault="00AD3AB6"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AD3AB6" w:rsidRDefault="00AD3AB6"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AD3AB6" w:rsidRDefault="00AD3AB6" w:rsidP="00610107">
                        <w:pPr>
                          <w:spacing w:after="160" w:line="259" w:lineRule="auto"/>
                        </w:pPr>
                        <w:proofErr w:type="spellStart"/>
                        <w:r>
                          <w:rPr>
                            <w:sz w:val="13"/>
                          </w:rPr>
                          <w:t>ож</w:t>
                        </w:r>
                        <w:proofErr w:type="spellEnd"/>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AD3AB6" w:rsidRDefault="00AD3AB6"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AD3AB6" w:rsidRDefault="00AD3AB6"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AD3AB6" w:rsidRDefault="00AD3AB6"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AD3AB6" w:rsidRDefault="00AD3AB6"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AD3AB6" w:rsidRDefault="00AD3AB6"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AD3AB6" w:rsidRDefault="00AD3AB6"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AD3AB6" w:rsidRDefault="00AD3AB6"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AD3AB6" w:rsidRDefault="00AD3AB6" w:rsidP="00610107">
                        <w:pPr>
                          <w:spacing w:after="160" w:line="259" w:lineRule="auto"/>
                        </w:pPr>
                        <w:proofErr w:type="spellStart"/>
                        <w:r>
                          <w:rPr>
                            <w:i/>
                            <w:sz w:val="12"/>
                          </w:rPr>
                          <w:t>песс</w:t>
                        </w:r>
                        <w:proofErr w:type="spellEnd"/>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AD3AB6" w:rsidRDefault="00AD3AB6"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AD3AB6" w:rsidRDefault="00AD3AB6"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AD3AB6" w:rsidRDefault="00AD3AB6" w:rsidP="00610107">
                        <w:pPr>
                          <w:spacing w:after="160" w:line="259" w:lineRule="auto"/>
                        </w:pPr>
                        <w:proofErr w:type="spellStart"/>
                        <w:r>
                          <w:rPr>
                            <w:i/>
                            <w:sz w:val="12"/>
                          </w:rPr>
                          <w:t>ож</w:t>
                        </w:r>
                        <w:proofErr w:type="spellEnd"/>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AD3AB6" w:rsidRDefault="00AD3AB6"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AD3AB6" w:rsidRDefault="00AD3AB6"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AD3AB6" w:rsidRDefault="00AD3AB6"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AD3AB6" w:rsidRDefault="00AD3AB6"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Нарисуйте сетевой график. </w:t>
      </w:r>
    </w:p>
    <w:p w14:paraId="082A17A1"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Рассчитайте запасы времени по работам. </w:t>
      </w:r>
    </w:p>
    <w:p w14:paraId="51D932C9" w14:textId="77777777" w:rsidR="00610107" w:rsidRPr="00610107" w:rsidRDefault="00610107" w:rsidP="00716D9A">
      <w:pPr>
        <w:numPr>
          <w:ilvl w:val="0"/>
          <w:numId w:val="32"/>
        </w:numPr>
        <w:tabs>
          <w:tab w:val="left" w:pos="1843"/>
        </w:tabs>
        <w:spacing w:after="232" w:line="247" w:lineRule="auto"/>
        <w:ind w:right="24" w:firstLine="962"/>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960136">
      <w:pPr>
        <w:spacing w:before="120" w:after="120"/>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2E1F654" w:rsidR="0001303E" w:rsidRPr="002553FA" w:rsidRDefault="00610107" w:rsidP="00234E56">
      <w:pPr>
        <w:pStyle w:val="a8"/>
        <w:numPr>
          <w:ilvl w:val="0"/>
          <w:numId w:val="33"/>
        </w:numPr>
        <w:rPr>
          <w:b/>
          <w:sz w:val="32"/>
          <w:szCs w:val="32"/>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w:t>
      </w:r>
      <w:r w:rsidR="002553FA" w:rsidRPr="002553FA">
        <w:rPr>
          <w:bCs/>
          <w:noProof/>
          <w:sz w:val="24"/>
          <w:szCs w:val="24"/>
        </w:rPr>
        <w:t>предпринимательства в Интернет</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296E750C"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rsidR="002553FA" w:rsidRPr="002553FA">
        <w:t>Интернет-</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027A9B83" w:rsidR="00C943BE" w:rsidRDefault="00C943BE" w:rsidP="00C943BE">
      <w:pPr>
        <w:spacing w:after="5" w:line="247" w:lineRule="auto"/>
        <w:ind w:right="24"/>
        <w:jc w:val="both"/>
      </w:pPr>
      <w:r>
        <w:t>2. Бюджет</w:t>
      </w:r>
      <w:r>
        <w:rPr>
          <w:sz w:val="20"/>
        </w:rPr>
        <w:t xml:space="preserve"> </w:t>
      </w:r>
      <w:r w:rsidR="002553FA" w:rsidRPr="002553FA">
        <w:t>Интернет-</w:t>
      </w:r>
      <w:r w:rsidR="002553FA">
        <w:t>проекта</w:t>
      </w:r>
      <w:r w:rsidR="002553FA">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960136">
      <w:pPr>
        <w:spacing w:before="120" w:after="120"/>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7657A0">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7657A0">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7657A0">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7657A0">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7657A0">
            <w:pPr>
              <w:spacing w:after="160" w:line="259" w:lineRule="auto"/>
              <w:rPr>
                <w:rFonts w:ascii="Times New Roman" w:hAnsi="Times New Roman" w:cs="Times New Roman"/>
              </w:rPr>
            </w:pPr>
          </w:p>
        </w:tc>
      </w:tr>
      <w:tr w:rsidR="00114A39" w:rsidRPr="00114A39" w14:paraId="0EECFFD9" w14:textId="77777777" w:rsidTr="007657A0">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7657A0">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7657A0">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5D0B82B0" w14:textId="77777777" w:rsidR="00646D00" w:rsidRDefault="00646D00" w:rsidP="00E04356">
      <w:pPr>
        <w:pStyle w:val="11"/>
        <w:spacing w:after="0" w:line="240" w:lineRule="auto"/>
        <w:ind w:left="0"/>
        <w:jc w:val="both"/>
        <w:rPr>
          <w:rFonts w:ascii="Times New Roman" w:hAnsi="Times New Roman"/>
          <w:b/>
          <w:sz w:val="24"/>
          <w:szCs w:val="24"/>
        </w:rPr>
      </w:pPr>
    </w:p>
    <w:p w14:paraId="1DA16EC2" w14:textId="77777777" w:rsidR="00646D00" w:rsidRDefault="00646D00" w:rsidP="00E04356">
      <w:pPr>
        <w:pStyle w:val="11"/>
        <w:spacing w:after="0" w:line="240" w:lineRule="auto"/>
        <w:ind w:left="0"/>
        <w:jc w:val="both"/>
        <w:rPr>
          <w:rFonts w:ascii="Times New Roman" w:hAnsi="Times New Roman"/>
          <w:b/>
          <w:sz w:val="24"/>
          <w:szCs w:val="24"/>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960136">
      <w:pPr>
        <w:spacing w:before="120" w:after="120"/>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413BED1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w:t>
      </w:r>
      <w:r w:rsidR="002553FA">
        <w:rPr>
          <w:bCs/>
          <w:noProof/>
        </w:rPr>
        <w:t>предпринимательства в Интернет</w:t>
      </w:r>
      <w:r w:rsidRPr="00114A39">
        <w:rPr>
          <w:bCs/>
          <w:noProof/>
        </w:rPr>
        <w:t>.</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 xml:space="preserve">Рыночная стоимость нового оборудования в настоящее время составляет 5100 </w:t>
      </w:r>
      <w:proofErr w:type="spellStart"/>
      <w:r>
        <w:t>т.р</w:t>
      </w:r>
      <w:proofErr w:type="spellEnd"/>
      <w:r>
        <w:t xml:space="preserve">.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w:t>
      </w:r>
      <w:proofErr w:type="spellStart"/>
      <w:r>
        <w:t>т.р</w:t>
      </w:r>
      <w:proofErr w:type="spellEnd"/>
      <w:r>
        <w:t>.):</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28BAFDEB"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716D9A">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14:paraId="1B3BF394" w14:textId="77777777" w:rsidR="006232AA" w:rsidRDefault="006232AA" w:rsidP="006232AA">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65FC2D69" w14:textId="77777777" w:rsidR="006232AA" w:rsidRDefault="006232AA" w:rsidP="006232AA">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28ABE83B"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716D9A">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2AE57656" w:rsidR="00861593" w:rsidRPr="00861593" w:rsidRDefault="00861593" w:rsidP="00234E56">
      <w:pPr>
        <w:pStyle w:val="book-description"/>
        <w:numPr>
          <w:ilvl w:val="0"/>
          <w:numId w:val="36"/>
        </w:numPr>
        <w:spacing w:before="0" w:beforeAutospacing="0"/>
        <w:rPr>
          <w:color w:val="212529"/>
        </w:rPr>
      </w:pPr>
      <w:r w:rsidRPr="00861593">
        <w:rPr>
          <w:color w:val="212529"/>
        </w:rPr>
        <w:t>Воробьева, Т. В. Управление инвестиционным проектом / Т. В. Воробьева. — 3-е изд. — Москва</w:t>
      </w:r>
      <w:proofErr w:type="gramStart"/>
      <w:r w:rsidRPr="00861593">
        <w:rPr>
          <w:color w:val="212529"/>
        </w:rPr>
        <w:t xml:space="preserve"> :</w:t>
      </w:r>
      <w:proofErr w:type="gramEnd"/>
      <w:r w:rsidRPr="00861593">
        <w:rPr>
          <w:color w:val="212529"/>
        </w:rPr>
        <w:t xml:space="preserve"> Интернет-Университет Информационных Технологий (ИНТУИТ), Ай Пи Эр Медиа, 2019. — 146 c. — ISBN 978-5-4486-0526-0. — Текст</w:t>
      </w:r>
      <w:proofErr w:type="gramStart"/>
      <w:r w:rsidRPr="00861593">
        <w:rPr>
          <w:color w:val="212529"/>
        </w:rPr>
        <w:t xml:space="preserve"> :</w:t>
      </w:r>
      <w:proofErr w:type="gramEnd"/>
      <w:r w:rsidRPr="00861593">
        <w:rPr>
          <w:color w:val="212529"/>
        </w:rPr>
        <w:t xml:space="preserve"> электронный // Электронно-библиотечная система IPR BOOKS : [сайт]. — URL: https://www.iprbookshop.ru/79731.html. — Режим доступа: для </w:t>
      </w:r>
      <w:proofErr w:type="spellStart"/>
      <w:r w:rsidRPr="00861593">
        <w:rPr>
          <w:color w:val="212529"/>
        </w:rPr>
        <w:t>авторизир</w:t>
      </w:r>
      <w:proofErr w:type="spellEnd"/>
      <w:r w:rsidRPr="00861593">
        <w:rPr>
          <w:color w:val="212529"/>
        </w:rPr>
        <w:t>. пользователей</w:t>
      </w:r>
    </w:p>
    <w:p w14:paraId="0CD9E8B4" w14:textId="657A4967" w:rsidR="00861593" w:rsidRPr="00861593" w:rsidRDefault="00861593" w:rsidP="00234E56">
      <w:pPr>
        <w:pStyle w:val="a3"/>
        <w:widowControl/>
        <w:numPr>
          <w:ilvl w:val="0"/>
          <w:numId w:val="36"/>
        </w:numPr>
        <w:autoSpaceDE/>
        <w:autoSpaceDN/>
        <w:adjustRightInd/>
        <w:jc w:val="both"/>
        <w:rPr>
          <w:b/>
        </w:rPr>
      </w:pPr>
      <w:proofErr w:type="spellStart"/>
      <w:r w:rsidRPr="00861593">
        <w:rPr>
          <w:shd w:val="clear" w:color="auto" w:fill="FFFFFF"/>
        </w:rPr>
        <w:t>Загеева</w:t>
      </w:r>
      <w:proofErr w:type="spellEnd"/>
      <w:r w:rsidRPr="00861593">
        <w:rPr>
          <w:shd w:val="clear" w:color="auto" w:fill="FFFFFF"/>
        </w:rPr>
        <w:t>, Л. А. Управление проектами</w:t>
      </w:r>
      <w:proofErr w:type="gramStart"/>
      <w:r w:rsidRPr="00861593">
        <w:rPr>
          <w:shd w:val="clear" w:color="auto" w:fill="FFFFFF"/>
        </w:rPr>
        <w:t xml:space="preserve"> :</w:t>
      </w:r>
      <w:proofErr w:type="gramEnd"/>
      <w:r w:rsidRPr="00861593">
        <w:rPr>
          <w:shd w:val="clear" w:color="auto" w:fill="FFFFFF"/>
        </w:rPr>
        <w:t xml:space="preserve"> учебное пособие / Л. А. </w:t>
      </w:r>
      <w:proofErr w:type="spellStart"/>
      <w:r w:rsidRPr="00861593">
        <w:rPr>
          <w:shd w:val="clear" w:color="auto" w:fill="FFFFFF"/>
        </w:rPr>
        <w:t>Загеева</w:t>
      </w:r>
      <w:proofErr w:type="spellEnd"/>
      <w:r w:rsidRPr="00861593">
        <w:rPr>
          <w:shd w:val="clear" w:color="auto" w:fill="FFFFFF"/>
        </w:rPr>
        <w:t>, Е. С. Маркова. — Липецк</w:t>
      </w:r>
      <w:proofErr w:type="gramStart"/>
      <w:r w:rsidRPr="00861593">
        <w:rPr>
          <w:shd w:val="clear" w:color="auto" w:fill="FFFFFF"/>
        </w:rPr>
        <w:t xml:space="preserve"> :</w:t>
      </w:r>
      <w:proofErr w:type="gramEnd"/>
      <w:r w:rsidRPr="00861593">
        <w:rPr>
          <w:shd w:val="clear" w:color="auto" w:fill="FFFFFF"/>
        </w:rPr>
        <w:t xml:space="preserve"> Липецкий государственный технический университет, ЭБС АСВ, 2019. — 86 c. — ISBN 978-5-88247-930-4. — Текст</w:t>
      </w:r>
      <w:proofErr w:type="gramStart"/>
      <w:r w:rsidRPr="00861593">
        <w:rPr>
          <w:shd w:val="clear" w:color="auto" w:fill="FFFFFF"/>
        </w:rPr>
        <w:t xml:space="preserve"> :</w:t>
      </w:r>
      <w:proofErr w:type="gramEnd"/>
      <w:r w:rsidRPr="00861593">
        <w:rPr>
          <w:shd w:val="clear" w:color="auto" w:fill="FFFFFF"/>
        </w:rPr>
        <w:t xml:space="preserve"> электронный // Электронно-библиотечная система IPR BOOKS : [сайт]. — URL: http://www.iprbookshop.ru/101461.html. — Режим доступа: для </w:t>
      </w:r>
      <w:proofErr w:type="spellStart"/>
      <w:r w:rsidRPr="00861593">
        <w:rPr>
          <w:shd w:val="clear" w:color="auto" w:fill="FFFFFF"/>
        </w:rPr>
        <w:t>авторизир</w:t>
      </w:r>
      <w:proofErr w:type="spellEnd"/>
      <w:r w:rsidRPr="00861593">
        <w:rPr>
          <w:shd w:val="clear" w:color="auto" w:fill="FFFFFF"/>
        </w:rPr>
        <w:t>. пользователей</w:t>
      </w:r>
    </w:p>
    <w:p w14:paraId="1EC0F6D1" w14:textId="27FA1DFE" w:rsidR="00861593" w:rsidRPr="00716D9A" w:rsidRDefault="00861593" w:rsidP="00234E56">
      <w:pPr>
        <w:pStyle w:val="a3"/>
        <w:widowControl/>
        <w:numPr>
          <w:ilvl w:val="0"/>
          <w:numId w:val="36"/>
        </w:numPr>
        <w:autoSpaceDE/>
        <w:autoSpaceDN/>
        <w:adjustRightInd/>
        <w:jc w:val="both"/>
        <w:rPr>
          <w:b/>
        </w:rPr>
      </w:pPr>
      <w:r w:rsidRPr="00861593">
        <w:rPr>
          <w:shd w:val="clear" w:color="auto" w:fill="FFFFFF"/>
        </w:rPr>
        <w:t>Управление проектами с использованием Microsoft Project</w:t>
      </w:r>
      <w:proofErr w:type="gramStart"/>
      <w:r w:rsidRPr="00861593">
        <w:rPr>
          <w:shd w:val="clear" w:color="auto" w:fill="FFFFFF"/>
        </w:rPr>
        <w:t xml:space="preserve"> :</w:t>
      </w:r>
      <w:proofErr w:type="gramEnd"/>
      <w:r w:rsidRPr="00861593">
        <w:rPr>
          <w:shd w:val="clear" w:color="auto" w:fill="FFFFFF"/>
        </w:rPr>
        <w:t xml:space="preserve"> учебное пособие / Т. С. Васючкова, М. А. </w:t>
      </w:r>
      <w:proofErr w:type="spellStart"/>
      <w:r w:rsidRPr="00861593">
        <w:rPr>
          <w:shd w:val="clear" w:color="auto" w:fill="FFFFFF"/>
        </w:rPr>
        <w:t>Держо</w:t>
      </w:r>
      <w:proofErr w:type="spellEnd"/>
      <w:r w:rsidRPr="00861593">
        <w:rPr>
          <w:shd w:val="clear" w:color="auto" w:fill="FFFFFF"/>
        </w:rPr>
        <w:t xml:space="preserve">, Н. А. </w:t>
      </w:r>
      <w:proofErr w:type="spellStart"/>
      <w:r w:rsidRPr="00861593">
        <w:rPr>
          <w:shd w:val="clear" w:color="auto" w:fill="FFFFFF"/>
        </w:rPr>
        <w:t>Иванчева</w:t>
      </w:r>
      <w:proofErr w:type="spellEnd"/>
      <w:r w:rsidRPr="00861593">
        <w:rPr>
          <w:shd w:val="clear" w:color="auto" w:fill="FFFFFF"/>
        </w:rPr>
        <w:t xml:space="preserve">, Т. П. </w:t>
      </w:r>
      <w:proofErr w:type="spellStart"/>
      <w:r w:rsidRPr="00861593">
        <w:rPr>
          <w:shd w:val="clear" w:color="auto" w:fill="FFFFFF"/>
        </w:rPr>
        <w:t>Пухначева</w:t>
      </w:r>
      <w:proofErr w:type="spellEnd"/>
      <w:r w:rsidRPr="00861593">
        <w:rPr>
          <w:shd w:val="clear" w:color="auto" w:fill="FFFFFF"/>
        </w:rPr>
        <w:t xml:space="preserve">. — 3-е изд. — Москва, Саратов : Интернет-Университет Информационных Технологий (ИНТУИТ), Ай </w:t>
      </w:r>
      <w:proofErr w:type="gramStart"/>
      <w:r w:rsidRPr="00861593">
        <w:rPr>
          <w:shd w:val="clear" w:color="auto" w:fill="FFFFFF"/>
        </w:rPr>
        <w:t>Пи Ар</w:t>
      </w:r>
      <w:proofErr w:type="gramEnd"/>
      <w:r w:rsidRPr="00861593">
        <w:rPr>
          <w:shd w:val="clear" w:color="auto" w:fill="FFFFFF"/>
        </w:rPr>
        <w:t xml:space="preserve"> Медиа, 2020. — 147 c. — ISBN 978-5-4497-0361-3. — Текст</w:t>
      </w:r>
      <w:proofErr w:type="gramStart"/>
      <w:r w:rsidRPr="00861593">
        <w:rPr>
          <w:shd w:val="clear" w:color="auto" w:fill="FFFFFF"/>
        </w:rPr>
        <w:t xml:space="preserve"> :</w:t>
      </w:r>
      <w:proofErr w:type="gramEnd"/>
      <w:r w:rsidRPr="00861593">
        <w:rPr>
          <w:shd w:val="clear" w:color="auto" w:fill="FFFFFF"/>
        </w:rPr>
        <w:t xml:space="preserve"> электронный // Электронно-библиотечная система IPR BOOKS : [сайт]. — URL: http://www.iprbookshop.ru/89480.html. — Режим доступа: для </w:t>
      </w:r>
      <w:proofErr w:type="spellStart"/>
      <w:r w:rsidRPr="00861593">
        <w:rPr>
          <w:shd w:val="clear" w:color="auto" w:fill="FFFFFF"/>
        </w:rPr>
        <w:t>авторизир</w:t>
      </w:r>
      <w:proofErr w:type="spellEnd"/>
      <w:r w:rsidRPr="00861593">
        <w:rPr>
          <w:shd w:val="clear" w:color="auto" w:fill="FFFFFF"/>
        </w:rPr>
        <w:t xml:space="preserve">. </w:t>
      </w:r>
      <w:r w:rsidR="00716D9A" w:rsidRPr="00861593">
        <w:rPr>
          <w:shd w:val="clear" w:color="auto" w:fill="FFFFFF"/>
        </w:rPr>
        <w:t>П</w:t>
      </w:r>
      <w:r w:rsidRPr="00861593">
        <w:rPr>
          <w:shd w:val="clear" w:color="auto" w:fill="FFFFFF"/>
        </w:rPr>
        <w:t>ользователей</w:t>
      </w:r>
    </w:p>
    <w:p w14:paraId="65F8DA53" w14:textId="77777777" w:rsidR="00716D9A" w:rsidRPr="00861593" w:rsidRDefault="00716D9A" w:rsidP="00716D9A">
      <w:pPr>
        <w:pStyle w:val="a3"/>
        <w:widowControl/>
        <w:autoSpaceDE/>
        <w:autoSpaceDN/>
        <w:adjustRightInd/>
        <w:ind w:left="360"/>
        <w:jc w:val="both"/>
        <w:rPr>
          <w:b/>
        </w:rPr>
      </w:pPr>
    </w:p>
    <w:p w14:paraId="63CB23DF" w14:textId="77777777" w:rsidR="00D00133" w:rsidRPr="00BE57FE" w:rsidRDefault="00D00133" w:rsidP="00234E56">
      <w:pPr>
        <w:pStyle w:val="a3"/>
        <w:numPr>
          <w:ilvl w:val="1"/>
          <w:numId w:val="11"/>
        </w:numPr>
        <w:rPr>
          <w:b/>
          <w:iCs/>
        </w:rPr>
      </w:pPr>
      <w:r w:rsidRPr="00BE57FE">
        <w:rPr>
          <w:b/>
          <w:iCs/>
        </w:rPr>
        <w:t>Дополнительная учебная литература:</w:t>
      </w:r>
    </w:p>
    <w:p w14:paraId="47E25D3D" w14:textId="77777777" w:rsidR="00861593" w:rsidRPr="00861593" w:rsidRDefault="00861593" w:rsidP="00234E56">
      <w:pPr>
        <w:pStyle w:val="book-description"/>
        <w:numPr>
          <w:ilvl w:val="0"/>
          <w:numId w:val="37"/>
        </w:numPr>
        <w:spacing w:before="0" w:beforeAutospacing="0"/>
        <w:jc w:val="both"/>
        <w:rPr>
          <w:color w:val="212529"/>
        </w:rPr>
      </w:pPr>
      <w:r w:rsidRPr="00861593">
        <w:rPr>
          <w:color w:val="212529"/>
        </w:rPr>
        <w:t>Грекул, В. И. Управление внедрением информационных систем</w:t>
      </w:r>
      <w:proofErr w:type="gramStart"/>
      <w:r w:rsidRPr="00861593">
        <w:rPr>
          <w:color w:val="212529"/>
        </w:rPr>
        <w:t xml:space="preserve"> :</w:t>
      </w:r>
      <w:proofErr w:type="gramEnd"/>
      <w:r w:rsidRPr="00861593">
        <w:rPr>
          <w:color w:val="212529"/>
        </w:rPr>
        <w:t xml:space="preserve"> учебное пособие / В. И. Грекул, Г. Н. </w:t>
      </w:r>
      <w:proofErr w:type="spellStart"/>
      <w:r w:rsidRPr="00861593">
        <w:rPr>
          <w:color w:val="212529"/>
        </w:rPr>
        <w:t>Денищенко</w:t>
      </w:r>
      <w:proofErr w:type="spellEnd"/>
      <w:r w:rsidRPr="00861593">
        <w:rPr>
          <w:color w:val="212529"/>
        </w:rPr>
        <w:t xml:space="preserve">, Н. Л. Коровкина. — 3-е изд. — Москва : Интернет-Университет Информационных Технологий (ИНТУИТ), Ай </w:t>
      </w:r>
      <w:proofErr w:type="gramStart"/>
      <w:r w:rsidRPr="00861593">
        <w:rPr>
          <w:color w:val="212529"/>
        </w:rPr>
        <w:t>Пи Ар</w:t>
      </w:r>
      <w:proofErr w:type="gramEnd"/>
      <w:r w:rsidRPr="00861593">
        <w:rPr>
          <w:color w:val="212529"/>
        </w:rPr>
        <w:t xml:space="preserve"> Медиа, 2021. — 277 c. — ISBN 978-5-4497-0910-3. — Текст</w:t>
      </w:r>
      <w:proofErr w:type="gramStart"/>
      <w:r w:rsidRPr="00861593">
        <w:rPr>
          <w:color w:val="212529"/>
        </w:rPr>
        <w:t xml:space="preserve"> :</w:t>
      </w:r>
      <w:proofErr w:type="gramEnd"/>
      <w:r w:rsidRPr="00861593">
        <w:rPr>
          <w:color w:val="212529"/>
        </w:rPr>
        <w:t xml:space="preserve"> электронный // Электронно-библиотечная система IPR BOOKS : [сайт]. — URL: https://www.iprbookshop.ru/102073.html. — Режим доступа: для </w:t>
      </w:r>
      <w:proofErr w:type="spellStart"/>
      <w:r w:rsidRPr="00861593">
        <w:rPr>
          <w:color w:val="212529"/>
        </w:rPr>
        <w:t>авторизир</w:t>
      </w:r>
      <w:proofErr w:type="spellEnd"/>
      <w:r w:rsidRPr="00861593">
        <w:rPr>
          <w:color w:val="212529"/>
        </w:rPr>
        <w:t>. пользователей</w:t>
      </w:r>
    </w:p>
    <w:p w14:paraId="78A9A5BD" w14:textId="132E26CE" w:rsidR="00B66702" w:rsidRPr="002553FA" w:rsidRDefault="00861593" w:rsidP="007657A0">
      <w:pPr>
        <w:pStyle w:val="book-description"/>
        <w:numPr>
          <w:ilvl w:val="0"/>
          <w:numId w:val="37"/>
        </w:numPr>
        <w:spacing w:before="0" w:beforeAutospacing="0"/>
        <w:jc w:val="both"/>
        <w:rPr>
          <w:color w:val="212529"/>
        </w:rPr>
      </w:pPr>
      <w:proofErr w:type="spellStart"/>
      <w:r w:rsidRPr="002553FA">
        <w:rPr>
          <w:color w:val="212529"/>
        </w:rPr>
        <w:t>Ильенкова</w:t>
      </w:r>
      <w:proofErr w:type="spellEnd"/>
      <w:r w:rsidRPr="002553FA">
        <w:rPr>
          <w:color w:val="212529"/>
        </w:rPr>
        <w:t>, С. Д. Управление инновационным проектом</w:t>
      </w:r>
      <w:proofErr w:type="gramStart"/>
      <w:r w:rsidRPr="002553FA">
        <w:rPr>
          <w:color w:val="212529"/>
        </w:rPr>
        <w:t xml:space="preserve"> :</w:t>
      </w:r>
      <w:proofErr w:type="gramEnd"/>
      <w:r w:rsidRPr="002553FA">
        <w:rPr>
          <w:color w:val="212529"/>
        </w:rPr>
        <w:t xml:space="preserve"> учебное пособие / С. Д. </w:t>
      </w:r>
      <w:proofErr w:type="spellStart"/>
      <w:r w:rsidRPr="002553FA">
        <w:rPr>
          <w:color w:val="212529"/>
        </w:rPr>
        <w:t>Ильенкова</w:t>
      </w:r>
      <w:proofErr w:type="spellEnd"/>
      <w:r w:rsidRPr="002553FA">
        <w:rPr>
          <w:color w:val="212529"/>
        </w:rPr>
        <w:t xml:space="preserve">, С. Ю. Ягудин, В. В. </w:t>
      </w:r>
      <w:proofErr w:type="spellStart"/>
      <w:r w:rsidRPr="002553FA">
        <w:rPr>
          <w:color w:val="212529"/>
        </w:rPr>
        <w:t>Гужов</w:t>
      </w:r>
      <w:proofErr w:type="spellEnd"/>
      <w:r w:rsidRPr="002553FA">
        <w:rPr>
          <w:color w:val="212529"/>
        </w:rPr>
        <w:t>. — Москва</w:t>
      </w:r>
      <w:proofErr w:type="gramStart"/>
      <w:r w:rsidRPr="002553FA">
        <w:rPr>
          <w:color w:val="212529"/>
        </w:rPr>
        <w:t xml:space="preserve"> :</w:t>
      </w:r>
      <w:proofErr w:type="gramEnd"/>
      <w:r w:rsidRPr="002553FA">
        <w:rPr>
          <w:color w:val="212529"/>
        </w:rPr>
        <w:t xml:space="preserve"> Евразийский открытый институт, 2009. — 182 c. — ISBN 978-5-374-00267-6. — Текст</w:t>
      </w:r>
      <w:proofErr w:type="gramStart"/>
      <w:r w:rsidRPr="002553FA">
        <w:rPr>
          <w:color w:val="212529"/>
        </w:rPr>
        <w:t xml:space="preserve"> :</w:t>
      </w:r>
      <w:proofErr w:type="gramEnd"/>
      <w:r w:rsidRPr="002553FA">
        <w:rPr>
          <w:color w:val="212529"/>
        </w:rPr>
        <w:t xml:space="preserve"> электронный // Электронно-библиотечная система IPR BOOKS : [сайт]. — URL: https://www.iprbookshop.ru/10879.html (дата обращения: 03.09.2021). — Режим доступа: для </w:t>
      </w:r>
      <w:proofErr w:type="spellStart"/>
      <w:r w:rsidRPr="002553FA">
        <w:rPr>
          <w:color w:val="212529"/>
        </w:rPr>
        <w:t>авторизир</w:t>
      </w:r>
      <w:proofErr w:type="spellEnd"/>
      <w:r w:rsidRPr="002553FA">
        <w:rPr>
          <w:color w:val="212529"/>
        </w:rPr>
        <w:t>. пользователей</w:t>
      </w:r>
    </w:p>
    <w:p w14:paraId="4CF642B0" w14:textId="415D663A"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716D9A">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77777777" w:rsidR="005161A5" w:rsidRDefault="00F8451B" w:rsidP="00234E56">
      <w:pPr>
        <w:pStyle w:val="a3"/>
        <w:numPr>
          <w:ilvl w:val="0"/>
          <w:numId w:val="38"/>
        </w:numPr>
        <w:shd w:val="clear" w:color="auto" w:fill="FFFFFF"/>
        <w:ind w:left="426" w:hanging="357"/>
        <w:jc w:val="both"/>
      </w:pPr>
      <w:hyperlink r:id="rId10" w:tgtFrame="_blank" w:history="1">
        <w:r w:rsidR="005161A5"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161A5" w:rsidRPr="000B66F0">
        <w:t>. ISSN: 1998-9938</w:t>
      </w:r>
    </w:p>
    <w:p w14:paraId="5512C2B6" w14:textId="77777777" w:rsidR="005161A5" w:rsidRPr="00F4087B" w:rsidRDefault="00F8451B" w:rsidP="00234E56">
      <w:pPr>
        <w:numPr>
          <w:ilvl w:val="0"/>
          <w:numId w:val="38"/>
        </w:numPr>
        <w:shd w:val="clear" w:color="auto" w:fill="FFFFFF"/>
        <w:ind w:left="426" w:hanging="357"/>
        <w:jc w:val="both"/>
      </w:pPr>
      <w:hyperlink r:id="rId11"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77777777" w:rsidR="005161A5" w:rsidRDefault="005161A5" w:rsidP="00234E56">
      <w:pPr>
        <w:pStyle w:val="a3"/>
        <w:numPr>
          <w:ilvl w:val="0"/>
          <w:numId w:val="38"/>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14:paraId="04A9CAC5" w14:textId="77777777" w:rsidR="004B0DB4" w:rsidRPr="00DC11F5" w:rsidRDefault="004B0DB4" w:rsidP="0011664E">
      <w:pPr>
        <w:autoSpaceDE w:val="0"/>
        <w:autoSpaceDN w:val="0"/>
        <w:adjustRightInd w:val="0"/>
        <w:rPr>
          <w:b/>
          <w:bCs/>
        </w:rPr>
      </w:pPr>
    </w:p>
    <w:p w14:paraId="00D4A5B0" w14:textId="37278774" w:rsidR="00D00133" w:rsidRPr="00DC11F5" w:rsidRDefault="001C5440" w:rsidP="00716D9A">
      <w:pPr>
        <w:autoSpaceDE w:val="0"/>
        <w:autoSpaceDN w:val="0"/>
        <w:adjustRightInd w:val="0"/>
        <w:spacing w:after="120"/>
        <w:ind w:firstLine="567"/>
        <w:jc w:val="both"/>
        <w:rPr>
          <w:b/>
          <w:bCs/>
          <w:i/>
          <w:iCs/>
        </w:rPr>
      </w:pPr>
      <w:r w:rsidRPr="00DC11F5">
        <w:rPr>
          <w:b/>
          <w:bCs/>
          <w:i/>
          <w:iCs/>
        </w:rPr>
        <w:t>8</w:t>
      </w:r>
      <w:r w:rsidR="00802F71" w:rsidRPr="00DC11F5">
        <w:rPr>
          <w:b/>
          <w:bCs/>
          <w:i/>
          <w:iCs/>
        </w:rPr>
        <w:t>.</w:t>
      </w:r>
      <w:r w:rsidR="00716D9A">
        <w:rPr>
          <w:b/>
          <w:bCs/>
          <w:i/>
          <w:iCs/>
        </w:rPr>
        <w:t>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F8451B" w:rsidP="003F18DB">
      <w:pPr>
        <w:widowControl w:val="0"/>
        <w:autoSpaceDE w:val="0"/>
        <w:autoSpaceDN w:val="0"/>
        <w:adjustRightInd w:val="0"/>
        <w:jc w:val="both"/>
        <w:rPr>
          <w:shd w:val="clear" w:color="auto" w:fill="FFFFFF"/>
        </w:rPr>
      </w:pPr>
      <w:hyperlink r:id="rId12"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24A56CD3" w14:textId="77777777" w:rsidR="002553FA" w:rsidRDefault="00F8451B" w:rsidP="002553FA">
      <w:pPr>
        <w:jc w:val="both"/>
        <w:rPr>
          <w:color w:val="000000"/>
        </w:rPr>
      </w:pPr>
      <w:hyperlink r:id="rId13" w:history="1">
        <w:r w:rsidR="002553FA" w:rsidRPr="002553FA">
          <w:rPr>
            <w:rStyle w:val="a6"/>
          </w:rPr>
          <w:t>http://window.edu.ru/catalog/?p_rubr=2.2.75.6</w:t>
        </w:r>
      </w:hyperlink>
      <w:r w:rsidR="002553FA">
        <w:rPr>
          <w:color w:val="0000FF"/>
        </w:rPr>
        <w:t xml:space="preserve"> - </w:t>
      </w:r>
      <w:r w:rsidR="002553FA" w:rsidRPr="002553FA">
        <w:rPr>
          <w:color w:val="000000"/>
        </w:rPr>
        <w:t>Единое окно доступа к образовательным ресурсам. Раздел</w:t>
      </w:r>
      <w:r w:rsidR="002553FA">
        <w:rPr>
          <w:color w:val="000000"/>
        </w:rPr>
        <w:t xml:space="preserve"> </w:t>
      </w:r>
      <w:r w:rsidR="002553FA" w:rsidRPr="002553FA">
        <w:rPr>
          <w:color w:val="000000"/>
        </w:rPr>
        <w:t>Информатика и информационные технологии</w:t>
      </w:r>
    </w:p>
    <w:p w14:paraId="794CAF65" w14:textId="77777777" w:rsidR="002553FA" w:rsidRPr="002553FA" w:rsidRDefault="00F8451B" w:rsidP="002553FA">
      <w:pPr>
        <w:jc w:val="both"/>
      </w:pPr>
      <w:hyperlink r:id="rId14" w:history="1">
        <w:r w:rsidR="002553FA" w:rsidRPr="002553FA">
          <w:rPr>
            <w:rStyle w:val="a6"/>
          </w:rPr>
          <w:t>https://www.cbr.ru/finmarket/</w:t>
        </w:r>
      </w:hyperlink>
      <w:r w:rsidR="002553FA">
        <w:rPr>
          <w:color w:val="0000FF"/>
        </w:rPr>
        <w:t xml:space="preserve"> - </w:t>
      </w:r>
      <w:r w:rsidR="002553FA" w:rsidRPr="002553FA">
        <w:rPr>
          <w:color w:val="000000"/>
        </w:rPr>
        <w:t>База данных «Финансовые рынки» ЦБ РФ</w:t>
      </w:r>
    </w:p>
    <w:p w14:paraId="0DF1A03E" w14:textId="77777777" w:rsidR="002553FA" w:rsidRDefault="002553FA" w:rsidP="002553FA">
      <w:pPr>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14:paraId="6660DEDF" w14:textId="77777777" w:rsidR="002553FA" w:rsidRPr="002553FA" w:rsidRDefault="002553FA" w:rsidP="002553FA">
      <w:pPr>
        <w:jc w:val="both"/>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77777777"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7777777" w:rsidR="002F2EDF" w:rsidRPr="00DC11F5" w:rsidRDefault="002F2EDF" w:rsidP="00716D9A">
      <w:pPr>
        <w:widowControl w:val="0"/>
        <w:autoSpaceDE w:val="0"/>
        <w:autoSpaceDN w:val="0"/>
        <w:adjustRightInd w:val="0"/>
        <w:ind w:firstLine="426"/>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716D9A">
      <w:pPr>
        <w:numPr>
          <w:ilvl w:val="0"/>
          <w:numId w:val="4"/>
        </w:numPr>
        <w:autoSpaceDE w:val="0"/>
        <w:autoSpaceDN w:val="0"/>
        <w:adjustRightInd w:val="0"/>
        <w:ind w:left="426" w:hanging="66"/>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D27DEB1" w14:textId="370D33CF" w:rsidR="00292248" w:rsidRPr="00DC11F5" w:rsidRDefault="00292248" w:rsidP="00716D9A">
      <w:pPr>
        <w:autoSpaceDE w:val="0"/>
        <w:autoSpaceDN w:val="0"/>
        <w:adjustRightInd w:val="0"/>
        <w:ind w:firstLine="426"/>
        <w:jc w:val="both"/>
        <w:rPr>
          <w:b/>
          <w:bCs/>
          <w:i/>
          <w:iCs/>
          <w:lang w:val="en-US"/>
        </w:rPr>
      </w:pPr>
      <w:r w:rsidRPr="00DC11F5">
        <w:rPr>
          <w:lang w:val="en-US"/>
        </w:rPr>
        <w:t>1.</w:t>
      </w:r>
      <w:r w:rsidRPr="00DC11F5">
        <w:t>Операционная</w:t>
      </w:r>
      <w:r w:rsidR="00716D9A" w:rsidRPr="00646D00">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716D9A">
      <w:pPr>
        <w:autoSpaceDE w:val="0"/>
        <w:autoSpaceDN w:val="0"/>
        <w:adjustRightInd w:val="0"/>
        <w:ind w:firstLine="426"/>
        <w:jc w:val="both"/>
        <w:rPr>
          <w:lang w:val="en-US"/>
        </w:rPr>
      </w:pPr>
      <w:r w:rsidRPr="00DC11F5">
        <w:rPr>
          <w:lang w:val="en-US"/>
        </w:rPr>
        <w:t>2.Microsoft Office 2010-2016</w:t>
      </w:r>
    </w:p>
    <w:p w14:paraId="74FBCE72" w14:textId="77777777" w:rsidR="00292248" w:rsidRPr="00DC11F5" w:rsidRDefault="00292248" w:rsidP="00716D9A">
      <w:pPr>
        <w:autoSpaceDE w:val="0"/>
        <w:autoSpaceDN w:val="0"/>
        <w:adjustRightInd w:val="0"/>
        <w:ind w:firstLine="426"/>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8B3563" w:rsidRDefault="00292248" w:rsidP="00716D9A">
      <w:pPr>
        <w:autoSpaceDE w:val="0"/>
        <w:autoSpaceDN w:val="0"/>
        <w:adjustRightInd w:val="0"/>
        <w:ind w:firstLine="426"/>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F3CFB3E" w14:textId="77777777" w:rsidR="00292248" w:rsidRPr="00DC11F5" w:rsidRDefault="00292248" w:rsidP="00716D9A">
      <w:pPr>
        <w:autoSpaceDE w:val="0"/>
        <w:autoSpaceDN w:val="0"/>
        <w:adjustRightInd w:val="0"/>
        <w:ind w:firstLine="426"/>
        <w:jc w:val="both"/>
      </w:pPr>
      <w:r w:rsidRPr="00DC11F5">
        <w:t>5.Архиватор 7-</w:t>
      </w:r>
      <w:r w:rsidRPr="00DC11F5">
        <w:rPr>
          <w:lang w:val="en-US"/>
        </w:rPr>
        <w:t>zip</w:t>
      </w:r>
    </w:p>
    <w:p w14:paraId="417F753B" w14:textId="77777777" w:rsidR="00292248" w:rsidRPr="00DC11F5" w:rsidRDefault="00292248" w:rsidP="00716D9A">
      <w:pPr>
        <w:autoSpaceDE w:val="0"/>
        <w:autoSpaceDN w:val="0"/>
        <w:adjustRightInd w:val="0"/>
        <w:ind w:firstLine="426"/>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716D9A">
      <w:pPr>
        <w:autoSpaceDE w:val="0"/>
        <w:autoSpaceDN w:val="0"/>
        <w:adjustRightInd w:val="0"/>
        <w:ind w:firstLine="426"/>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77777777" w:rsidR="00034A75" w:rsidRPr="00DC11F5" w:rsidRDefault="00D00133" w:rsidP="00716D9A">
      <w:pPr>
        <w:tabs>
          <w:tab w:val="center" w:pos="4536"/>
          <w:tab w:val="right" w:pos="9072"/>
        </w:tabs>
        <w:ind w:firstLine="567"/>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77777777" w:rsidR="00034A75" w:rsidRPr="00DC11F5" w:rsidRDefault="00034A75" w:rsidP="00716D9A">
      <w:pPr>
        <w:ind w:firstLine="567"/>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0895F73" w14:textId="77777777" w:rsidR="00716D9A" w:rsidRDefault="00716D9A" w:rsidP="00D00133">
      <w:pPr>
        <w:tabs>
          <w:tab w:val="center" w:pos="4536"/>
          <w:tab w:val="right" w:pos="9072"/>
        </w:tabs>
        <w:autoSpaceDE w:val="0"/>
        <w:autoSpaceDN w:val="0"/>
        <w:adjustRightInd w:val="0"/>
        <w:jc w:val="both"/>
        <w:rPr>
          <w:b/>
          <w:bCs/>
        </w:rPr>
      </w:pPr>
    </w:p>
    <w:p w14:paraId="42440CA8" w14:textId="77777777"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77777777"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011F6AB1" w14:textId="77777777" w:rsidR="00716D9A" w:rsidRDefault="00716D9A" w:rsidP="00D00133">
      <w:pPr>
        <w:tabs>
          <w:tab w:val="center" w:pos="4536"/>
          <w:tab w:val="right" w:pos="9072"/>
        </w:tabs>
        <w:autoSpaceDE w:val="0"/>
        <w:autoSpaceDN w:val="0"/>
        <w:adjustRightInd w:val="0"/>
        <w:rPr>
          <w:b/>
          <w:bCs/>
        </w:rPr>
      </w:pP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D4CA659" w:rsidR="00FC3B95" w:rsidRPr="00DC11F5" w:rsidRDefault="00FC3B95" w:rsidP="00716D9A">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2BFA7883" w14:textId="77777777" w:rsidR="00FC3B95" w:rsidRPr="00DC11F5" w:rsidRDefault="00FC3B95" w:rsidP="00FC3B95">
      <w:pPr>
        <w:autoSpaceDE w:val="0"/>
        <w:autoSpaceDN w:val="0"/>
        <w:adjustRightInd w:val="0"/>
        <w:jc w:val="center"/>
      </w:pPr>
    </w:p>
    <w:p w14:paraId="42EE165A" w14:textId="77777777" w:rsidR="00FC3B95" w:rsidRPr="00DC11F5" w:rsidRDefault="00FC3B95" w:rsidP="00FC3B95">
      <w:pPr>
        <w:autoSpaceDE w:val="0"/>
        <w:autoSpaceDN w:val="0"/>
        <w:adjustRightInd w:val="0"/>
        <w:jc w:val="center"/>
      </w:pPr>
    </w:p>
    <w:p w14:paraId="42DC4F97" w14:textId="77777777" w:rsidR="00FC3B95" w:rsidRPr="00DC11F5" w:rsidRDefault="00FC3B95" w:rsidP="00FC3B95">
      <w:pPr>
        <w:autoSpaceDE w:val="0"/>
        <w:autoSpaceDN w:val="0"/>
        <w:adjustRightInd w:val="0"/>
        <w:jc w:val="center"/>
      </w:pPr>
    </w:p>
    <w:p w14:paraId="18E625FB" w14:textId="77777777" w:rsidR="00FC3B95" w:rsidRPr="00DC11F5" w:rsidRDefault="00FC3B95" w:rsidP="00FC3B95">
      <w:pPr>
        <w:autoSpaceDE w:val="0"/>
        <w:autoSpaceDN w:val="0"/>
        <w:adjustRightInd w:val="0"/>
        <w:jc w:val="center"/>
      </w:pPr>
    </w:p>
    <w:p w14:paraId="504BC4A8" w14:textId="77777777" w:rsidR="00FC3B95" w:rsidRPr="00DC11F5" w:rsidRDefault="00FC3B95" w:rsidP="00FC3B95">
      <w:pPr>
        <w:autoSpaceDE w:val="0"/>
        <w:autoSpaceDN w:val="0"/>
        <w:adjustRightInd w:val="0"/>
        <w:jc w:val="center"/>
      </w:pPr>
    </w:p>
    <w:p w14:paraId="05C43CE6" w14:textId="77777777" w:rsidR="00FC3B95" w:rsidRPr="00DC11F5" w:rsidRDefault="00FC3B95" w:rsidP="00FC3B95">
      <w:pPr>
        <w:autoSpaceDE w:val="0"/>
        <w:autoSpaceDN w:val="0"/>
        <w:adjustRightInd w:val="0"/>
        <w:jc w:val="center"/>
      </w:pPr>
    </w:p>
    <w:p w14:paraId="5460EB31" w14:textId="77777777" w:rsidR="00FC3B95" w:rsidRPr="00DC11F5" w:rsidRDefault="00FC3B95" w:rsidP="00FC3B95">
      <w:pPr>
        <w:autoSpaceDE w:val="0"/>
        <w:autoSpaceDN w:val="0"/>
        <w:adjustRightInd w:val="0"/>
        <w:jc w:val="center"/>
      </w:pPr>
    </w:p>
    <w:p w14:paraId="252B9403" w14:textId="77777777" w:rsidR="00FC3B95" w:rsidRPr="00DC11F5" w:rsidRDefault="00FC3B95" w:rsidP="00FC3B95">
      <w:pPr>
        <w:autoSpaceDE w:val="0"/>
        <w:autoSpaceDN w:val="0"/>
        <w:adjustRightInd w:val="0"/>
        <w:jc w:val="center"/>
      </w:pPr>
    </w:p>
    <w:p w14:paraId="13DA0F6F" w14:textId="77777777" w:rsidR="00FC3B95" w:rsidRPr="00DC11F5" w:rsidRDefault="00FC3B95" w:rsidP="00FC3B95">
      <w:pPr>
        <w:autoSpaceDE w:val="0"/>
        <w:autoSpaceDN w:val="0"/>
        <w:adjustRightInd w:val="0"/>
        <w:jc w:val="center"/>
      </w:pPr>
    </w:p>
    <w:p w14:paraId="2F8ECEB8" w14:textId="77777777" w:rsidR="00FC3B95" w:rsidRPr="00DC11F5" w:rsidRDefault="00FC3B95" w:rsidP="00FC3B95">
      <w:pPr>
        <w:autoSpaceDE w:val="0"/>
        <w:autoSpaceDN w:val="0"/>
        <w:adjustRightInd w:val="0"/>
        <w:jc w:val="center"/>
      </w:pPr>
    </w:p>
    <w:p w14:paraId="149D47EE" w14:textId="77777777" w:rsidR="00FC3B95" w:rsidRPr="00DC11F5" w:rsidRDefault="00FC3B95" w:rsidP="00FC3B95">
      <w:pPr>
        <w:autoSpaceDE w:val="0"/>
        <w:autoSpaceDN w:val="0"/>
        <w:adjustRightInd w:val="0"/>
        <w:jc w:val="center"/>
      </w:pPr>
    </w:p>
    <w:p w14:paraId="70DD3C31" w14:textId="77777777" w:rsidR="00FC3B95" w:rsidRPr="00DC11F5" w:rsidRDefault="00FC3B95" w:rsidP="00FC3B95">
      <w:pPr>
        <w:autoSpaceDE w:val="0"/>
        <w:autoSpaceDN w:val="0"/>
        <w:adjustRightInd w:val="0"/>
        <w:jc w:val="center"/>
      </w:pPr>
    </w:p>
    <w:p w14:paraId="725B0F9F" w14:textId="77777777" w:rsidR="00FC3B95" w:rsidRPr="00DC11F5" w:rsidRDefault="00FC3B95" w:rsidP="00FC3B95">
      <w:pPr>
        <w:autoSpaceDE w:val="0"/>
        <w:autoSpaceDN w:val="0"/>
        <w:adjustRightInd w:val="0"/>
        <w:jc w:val="center"/>
      </w:pPr>
    </w:p>
    <w:p w14:paraId="2A732F4A" w14:textId="77777777" w:rsidR="00FC3B95" w:rsidRDefault="00FC3B95" w:rsidP="00FC3B95">
      <w:pPr>
        <w:autoSpaceDE w:val="0"/>
        <w:autoSpaceDN w:val="0"/>
        <w:adjustRightInd w:val="0"/>
        <w:jc w:val="center"/>
      </w:pPr>
    </w:p>
    <w:p w14:paraId="1FE9EC59" w14:textId="77777777" w:rsidR="0011664E" w:rsidRDefault="0011664E" w:rsidP="00FC3B95">
      <w:pPr>
        <w:autoSpaceDE w:val="0"/>
        <w:autoSpaceDN w:val="0"/>
        <w:adjustRightInd w:val="0"/>
        <w:jc w:val="center"/>
      </w:pPr>
    </w:p>
    <w:p w14:paraId="6C1CCA3A" w14:textId="77777777" w:rsidR="0011664E" w:rsidRDefault="0011664E" w:rsidP="00FC3B95">
      <w:pPr>
        <w:autoSpaceDE w:val="0"/>
        <w:autoSpaceDN w:val="0"/>
        <w:adjustRightInd w:val="0"/>
        <w:jc w:val="center"/>
      </w:pPr>
    </w:p>
    <w:p w14:paraId="2787003E" w14:textId="77777777" w:rsidR="00BE57FE" w:rsidRDefault="00BE57FE" w:rsidP="00FC3B95">
      <w:pPr>
        <w:autoSpaceDE w:val="0"/>
        <w:autoSpaceDN w:val="0"/>
        <w:adjustRightInd w:val="0"/>
        <w:jc w:val="center"/>
      </w:pPr>
    </w:p>
    <w:p w14:paraId="01211708" w14:textId="77777777" w:rsidR="00BE57FE" w:rsidRDefault="00BE57FE" w:rsidP="00FC3B95">
      <w:pPr>
        <w:autoSpaceDE w:val="0"/>
        <w:autoSpaceDN w:val="0"/>
        <w:adjustRightInd w:val="0"/>
        <w:jc w:val="center"/>
      </w:pPr>
    </w:p>
    <w:p w14:paraId="6D7D2C79" w14:textId="77777777" w:rsidR="00BE57FE" w:rsidRDefault="00BE57FE" w:rsidP="00FC3B95">
      <w:pPr>
        <w:autoSpaceDE w:val="0"/>
        <w:autoSpaceDN w:val="0"/>
        <w:adjustRightInd w:val="0"/>
        <w:jc w:val="center"/>
      </w:pPr>
    </w:p>
    <w:p w14:paraId="7620225B" w14:textId="77777777" w:rsidR="00BE57FE" w:rsidRDefault="00BE57FE" w:rsidP="00FC3B95">
      <w:pPr>
        <w:autoSpaceDE w:val="0"/>
        <w:autoSpaceDN w:val="0"/>
        <w:adjustRightInd w:val="0"/>
        <w:jc w:val="center"/>
      </w:pPr>
    </w:p>
    <w:p w14:paraId="49D2E0F0" w14:textId="77777777" w:rsidR="00BE57FE" w:rsidRDefault="00BE57FE" w:rsidP="00FC3B95">
      <w:pPr>
        <w:autoSpaceDE w:val="0"/>
        <w:autoSpaceDN w:val="0"/>
        <w:adjustRightInd w:val="0"/>
        <w:jc w:val="center"/>
      </w:pPr>
    </w:p>
    <w:p w14:paraId="3A0C35F9" w14:textId="77777777" w:rsidR="00BE57FE" w:rsidRDefault="00BE57FE" w:rsidP="00FC3B95">
      <w:pPr>
        <w:autoSpaceDE w:val="0"/>
        <w:autoSpaceDN w:val="0"/>
        <w:adjustRightInd w:val="0"/>
        <w:jc w:val="center"/>
      </w:pPr>
    </w:p>
    <w:p w14:paraId="017F62AF" w14:textId="77777777" w:rsidR="00BE57FE" w:rsidRDefault="00BE57FE" w:rsidP="00FC3B95">
      <w:pPr>
        <w:autoSpaceDE w:val="0"/>
        <w:autoSpaceDN w:val="0"/>
        <w:adjustRightInd w:val="0"/>
        <w:jc w:val="center"/>
      </w:pPr>
    </w:p>
    <w:p w14:paraId="0EF98328" w14:textId="77777777" w:rsidR="00BE57FE" w:rsidRDefault="00BE57FE" w:rsidP="00FC3B95">
      <w:pPr>
        <w:autoSpaceDE w:val="0"/>
        <w:autoSpaceDN w:val="0"/>
        <w:adjustRightInd w:val="0"/>
        <w:jc w:val="center"/>
      </w:pPr>
    </w:p>
    <w:p w14:paraId="15295620" w14:textId="77777777" w:rsidR="00BE57FE" w:rsidRDefault="00BE57FE" w:rsidP="00FC3B95">
      <w:pPr>
        <w:autoSpaceDE w:val="0"/>
        <w:autoSpaceDN w:val="0"/>
        <w:adjustRightInd w:val="0"/>
        <w:jc w:val="center"/>
      </w:pPr>
    </w:p>
    <w:p w14:paraId="6DD9B844" w14:textId="77777777" w:rsidR="00BE57FE" w:rsidRDefault="00BE57FE" w:rsidP="00FC3B95">
      <w:pPr>
        <w:autoSpaceDE w:val="0"/>
        <w:autoSpaceDN w:val="0"/>
        <w:adjustRightInd w:val="0"/>
        <w:jc w:val="center"/>
      </w:pP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62204D07" w:rsidR="004407F5" w:rsidRPr="00DC11F5" w:rsidRDefault="004407F5" w:rsidP="00A96FF5">
            <w:r>
              <w:t>УК-2</w:t>
            </w:r>
            <w:r w:rsidR="007A196C">
              <w:t>, ОПК-1</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43C3C13E" w:rsidR="00BB791C" w:rsidRPr="00DC11F5" w:rsidRDefault="00BB791C" w:rsidP="00E80F41">
            <w:r w:rsidRPr="00DC11F5">
              <w:t>Тест</w:t>
            </w:r>
            <w:r w:rsidR="003A66E1">
              <w:t>, кейсы, комплексное проблемно-аналитическое задание</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709677F3" w:rsidR="00FC3B95" w:rsidRPr="00DC11F5" w:rsidRDefault="00253C7D" w:rsidP="00716D9A">
      <w:pPr>
        <w:ind w:firstLine="284"/>
        <w:jc w:val="both"/>
        <w:rPr>
          <w:rFonts w:eastAsia="Calibri"/>
          <w:b/>
          <w:lang w:eastAsia="en-US"/>
        </w:rPr>
      </w:pPr>
      <w:r w:rsidRPr="00DC11F5">
        <w:rPr>
          <w:rFonts w:eastAsia="Calibri"/>
          <w:b/>
          <w:lang w:eastAsia="en-US"/>
        </w:rPr>
        <w:t>2.</w:t>
      </w:r>
      <w:r w:rsidR="00716D9A">
        <w:rPr>
          <w:rFonts w:eastAsia="Calibri"/>
          <w:b/>
          <w:lang w:eastAsia="en-US"/>
        </w:rPr>
        <w:t> </w:t>
      </w:r>
      <w:r w:rsidRPr="00DC11F5">
        <w:rPr>
          <w:rFonts w:eastAsia="Calibri"/>
          <w:b/>
          <w:lang w:eastAsia="en-US"/>
        </w:rPr>
        <w:t>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77777777"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77777777"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3772DFA7" w:rsidR="00FC3B95" w:rsidRPr="00DC11F5" w:rsidRDefault="00716D9A" w:rsidP="00716D9A">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2205E3D" w14:textId="77777777" w:rsidR="00BB791C" w:rsidRDefault="00BB791C" w:rsidP="00BB791C">
      <w:pPr>
        <w:pStyle w:val="a3"/>
        <w:rPr>
          <w:b/>
        </w:rPr>
      </w:pPr>
    </w:p>
    <w:p w14:paraId="4CFAE6F4" w14:textId="77777777" w:rsidR="00716D9A" w:rsidRDefault="00716D9A" w:rsidP="00AC2938">
      <w:pPr>
        <w:autoSpaceDE w:val="0"/>
        <w:autoSpaceDN w:val="0"/>
        <w:adjustRightInd w:val="0"/>
        <w:jc w:val="center"/>
        <w:rPr>
          <w:b/>
        </w:rPr>
      </w:pPr>
    </w:p>
    <w:p w14:paraId="0852D747" w14:textId="77777777" w:rsidR="00FC3B95" w:rsidRDefault="00FC3B95" w:rsidP="00AC2938">
      <w:pPr>
        <w:autoSpaceDE w:val="0"/>
        <w:autoSpaceDN w:val="0"/>
        <w:adjustRightInd w:val="0"/>
        <w:jc w:val="center"/>
        <w:rPr>
          <w:b/>
        </w:rPr>
      </w:pPr>
      <w:r w:rsidRPr="008A7E41">
        <w:rPr>
          <w:b/>
        </w:rPr>
        <w:t>Тест</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верны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1" w:name="more"/>
      <w:bookmarkEnd w:id="1"/>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 xml:space="preserve">в) </w:t>
      </w:r>
      <w:proofErr w:type="spellStart"/>
      <w:r w:rsidRPr="007F46B4">
        <w:rPr>
          <w:rFonts w:asciiTheme="majorBidi" w:hAnsiTheme="majorBidi" w:cstheme="majorBidi"/>
        </w:rPr>
        <w:t>дивизиональная</w:t>
      </w:r>
      <w:proofErr w:type="spellEnd"/>
      <w:r w:rsidRPr="007F46B4">
        <w:rPr>
          <w:rFonts w:asciiTheme="majorBidi" w:hAnsiTheme="majorBidi" w:cstheme="majorBidi"/>
        </w:rPr>
        <w:t>;</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19. Мегапроект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д) только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sidRPr="007A196C">
        <w:rPr>
          <w:bCs/>
        </w:rPr>
        <w:t>г</w:t>
      </w:r>
      <w:r w:rsidRPr="007A196C">
        <w:t>)</w:t>
      </w:r>
      <w:r>
        <w:t xml:space="preserve">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sidRPr="007A196C">
        <w:rPr>
          <w:bCs/>
        </w:rPr>
        <w:t>в</w:t>
      </w:r>
      <w:r w:rsidRPr="007A196C">
        <w:t>)</w:t>
      </w:r>
      <w:r>
        <w:t xml:space="preserve">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29. Мегапроект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sidRPr="007A196C">
        <w:rPr>
          <w:bCs/>
        </w:rPr>
        <w:t>в</w:t>
      </w:r>
      <w:r w:rsidRPr="007A196C">
        <w:t>)</w:t>
      </w:r>
      <w:r>
        <w:t xml:space="preserve">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sidRPr="007A196C">
        <w:rPr>
          <w:bCs/>
        </w:rPr>
        <w:t>г</w:t>
      </w:r>
      <w:r w:rsidRPr="007A196C">
        <w:t>)</w:t>
      </w:r>
      <w:r>
        <w:t xml:space="preserve"> а и б.</w:t>
      </w:r>
    </w:p>
    <w:p w14:paraId="18152E21" w14:textId="77777777" w:rsidR="00072222" w:rsidRDefault="00072222" w:rsidP="000B6283">
      <w:pPr>
        <w:autoSpaceDE w:val="0"/>
        <w:autoSpaceDN w:val="0"/>
        <w:adjustRightInd w:val="0"/>
        <w:rPr>
          <w:b/>
          <w:bCs/>
        </w:rPr>
      </w:pPr>
    </w:p>
    <w:p w14:paraId="0770120E" w14:textId="77777777" w:rsidR="007A196C" w:rsidRDefault="007A196C" w:rsidP="00FC3B95">
      <w:pPr>
        <w:autoSpaceDE w:val="0"/>
        <w:autoSpaceDN w:val="0"/>
        <w:adjustRightInd w:val="0"/>
        <w:jc w:val="center"/>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Стейкхолдеры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77777777"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D293317" w14:textId="77777777"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p>
    <w:p w14:paraId="6099F6A2" w14:textId="77777777" w:rsidR="001D00C2" w:rsidRPr="001D00C2" w:rsidRDefault="001D00C2" w:rsidP="001D00C2">
      <w:pPr>
        <w:jc w:val="both"/>
      </w:pP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0C37E395" w14:textId="77777777" w:rsidR="007A196C" w:rsidRDefault="007A196C" w:rsidP="001D00C2">
      <w:pPr>
        <w:pStyle w:val="a3"/>
        <w:jc w:val="both"/>
        <w:rPr>
          <w:bCs/>
          <w:i/>
          <w:iCs/>
        </w:rPr>
      </w:pPr>
    </w:p>
    <w:p w14:paraId="57227D08" w14:textId="77777777" w:rsidR="007A196C" w:rsidRDefault="007A196C" w:rsidP="001D00C2">
      <w:pPr>
        <w:pStyle w:val="a3"/>
        <w:jc w:val="both"/>
        <w:rPr>
          <w:bCs/>
          <w:i/>
          <w:iCs/>
        </w:rPr>
      </w:pPr>
    </w:p>
    <w:p w14:paraId="3374FED7" w14:textId="38F50D12" w:rsidR="001D00C2" w:rsidRDefault="001D00C2" w:rsidP="001D00C2">
      <w:pPr>
        <w:pStyle w:val="a3"/>
        <w:jc w:val="both"/>
        <w:rPr>
          <w:bCs/>
          <w:i/>
          <w:iCs/>
        </w:rPr>
      </w:pPr>
      <w:r w:rsidRPr="001D00C2">
        <w:rPr>
          <w:bCs/>
          <w:i/>
          <w:iCs/>
        </w:rPr>
        <w:t>Типовые темы информационных проектов</w:t>
      </w:r>
    </w:p>
    <w:p w14:paraId="612374B2" w14:textId="77777777" w:rsidR="007A196C" w:rsidRPr="001D00C2" w:rsidRDefault="007A196C" w:rsidP="001D00C2">
      <w:pPr>
        <w:pStyle w:val="a3"/>
        <w:jc w:val="both"/>
        <w:rPr>
          <w:bCs/>
          <w:i/>
          <w:iCs/>
        </w:rPr>
      </w:pP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7A196C">
      <w:pPr>
        <w:ind w:firstLine="567"/>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7A196C">
      <w:pPr>
        <w:ind w:firstLine="567"/>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7A196C">
      <w:pPr>
        <w:ind w:firstLine="567"/>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Разработка программы организационного развития (изменений) на примере организации.</w:t>
      </w:r>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0E0F1190"/>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2A8150CE"/>
    <w:multiLevelType w:val="hybridMultilevel"/>
    <w:tmpl w:val="4546091C"/>
    <w:lvl w:ilvl="0" w:tplc="EB9AF980">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7">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19">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F537E7"/>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4">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5">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C26C88"/>
    <w:multiLevelType w:val="hybridMultilevel"/>
    <w:tmpl w:val="E0A22FE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0"/>
  </w:num>
  <w:num w:numId="4">
    <w:abstractNumId w:val="28"/>
  </w:num>
  <w:num w:numId="5">
    <w:abstractNumId w:val="9"/>
  </w:num>
  <w:num w:numId="6">
    <w:abstractNumId w:val="21"/>
  </w:num>
  <w:num w:numId="7">
    <w:abstractNumId w:val="39"/>
  </w:num>
  <w:num w:numId="8">
    <w:abstractNumId w:val="22"/>
  </w:num>
  <w:num w:numId="9">
    <w:abstractNumId w:val="33"/>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3"/>
  </w:num>
  <w:num w:numId="13">
    <w:abstractNumId w:val="41"/>
  </w:num>
  <w:num w:numId="14">
    <w:abstractNumId w:val="36"/>
  </w:num>
  <w:num w:numId="15">
    <w:abstractNumId w:val="35"/>
  </w:num>
  <w:num w:numId="16">
    <w:abstractNumId w:val="5"/>
  </w:num>
  <w:num w:numId="17">
    <w:abstractNumId w:val="34"/>
  </w:num>
  <w:num w:numId="18">
    <w:abstractNumId w:val="3"/>
  </w:num>
  <w:num w:numId="19">
    <w:abstractNumId w:val="19"/>
  </w:num>
  <w:num w:numId="20">
    <w:abstractNumId w:val="12"/>
  </w:num>
  <w:num w:numId="21">
    <w:abstractNumId w:val="40"/>
  </w:num>
  <w:num w:numId="22">
    <w:abstractNumId w:val="11"/>
  </w:num>
  <w:num w:numId="23">
    <w:abstractNumId w:val="7"/>
  </w:num>
  <w:num w:numId="24">
    <w:abstractNumId w:val="8"/>
  </w:num>
  <w:num w:numId="25">
    <w:abstractNumId w:val="17"/>
  </w:num>
  <w:num w:numId="26">
    <w:abstractNumId w:val="18"/>
  </w:num>
  <w:num w:numId="27">
    <w:abstractNumId w:val="26"/>
  </w:num>
  <w:num w:numId="28">
    <w:abstractNumId w:val="4"/>
  </w:num>
  <w:num w:numId="29">
    <w:abstractNumId w:val="6"/>
  </w:num>
  <w:num w:numId="30">
    <w:abstractNumId w:val="29"/>
  </w:num>
  <w:num w:numId="31">
    <w:abstractNumId w:val="38"/>
  </w:num>
  <w:num w:numId="32">
    <w:abstractNumId w:val="15"/>
  </w:num>
  <w:num w:numId="33">
    <w:abstractNumId w:val="14"/>
  </w:num>
  <w:num w:numId="34">
    <w:abstractNumId w:val="24"/>
  </w:num>
  <w:num w:numId="35">
    <w:abstractNumId w:val="25"/>
  </w:num>
  <w:num w:numId="36">
    <w:abstractNumId w:val="20"/>
  </w:num>
  <w:num w:numId="37">
    <w:abstractNumId w:val="13"/>
  </w:num>
  <w:num w:numId="38">
    <w:abstractNumId w:val="1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1726"/>
    <w:rsid w:val="0013497C"/>
    <w:rsid w:val="001446E2"/>
    <w:rsid w:val="00155986"/>
    <w:rsid w:val="00160160"/>
    <w:rsid w:val="001615E8"/>
    <w:rsid w:val="00162942"/>
    <w:rsid w:val="001654FA"/>
    <w:rsid w:val="00171C02"/>
    <w:rsid w:val="00176CDC"/>
    <w:rsid w:val="001824BF"/>
    <w:rsid w:val="00190FA5"/>
    <w:rsid w:val="001929A8"/>
    <w:rsid w:val="001A1736"/>
    <w:rsid w:val="001A1F37"/>
    <w:rsid w:val="001A5339"/>
    <w:rsid w:val="001A6EEF"/>
    <w:rsid w:val="001A75FD"/>
    <w:rsid w:val="001A7CAC"/>
    <w:rsid w:val="001B2D68"/>
    <w:rsid w:val="001B60D7"/>
    <w:rsid w:val="001C5440"/>
    <w:rsid w:val="001C5872"/>
    <w:rsid w:val="001D00C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53FA"/>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D5A23"/>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66E1"/>
    <w:rsid w:val="003A76FF"/>
    <w:rsid w:val="003B1DD6"/>
    <w:rsid w:val="003B2E7C"/>
    <w:rsid w:val="003B73BC"/>
    <w:rsid w:val="003C4013"/>
    <w:rsid w:val="003C752F"/>
    <w:rsid w:val="003E2C9F"/>
    <w:rsid w:val="003E48E0"/>
    <w:rsid w:val="003E799C"/>
    <w:rsid w:val="003F0CEF"/>
    <w:rsid w:val="003F18DB"/>
    <w:rsid w:val="003F2B9D"/>
    <w:rsid w:val="003F4282"/>
    <w:rsid w:val="003F48D3"/>
    <w:rsid w:val="003F536C"/>
    <w:rsid w:val="0040180E"/>
    <w:rsid w:val="004058F9"/>
    <w:rsid w:val="004159E3"/>
    <w:rsid w:val="00417388"/>
    <w:rsid w:val="00421296"/>
    <w:rsid w:val="00424966"/>
    <w:rsid w:val="0043057E"/>
    <w:rsid w:val="004407F5"/>
    <w:rsid w:val="00445731"/>
    <w:rsid w:val="0045354F"/>
    <w:rsid w:val="00454EA2"/>
    <w:rsid w:val="00466912"/>
    <w:rsid w:val="0048736A"/>
    <w:rsid w:val="0049187D"/>
    <w:rsid w:val="00495582"/>
    <w:rsid w:val="004B0DB4"/>
    <w:rsid w:val="004B69FC"/>
    <w:rsid w:val="004D2C5D"/>
    <w:rsid w:val="004D4ABB"/>
    <w:rsid w:val="004E1D16"/>
    <w:rsid w:val="004E2400"/>
    <w:rsid w:val="004E5484"/>
    <w:rsid w:val="004E7649"/>
    <w:rsid w:val="004F4739"/>
    <w:rsid w:val="004F780A"/>
    <w:rsid w:val="004F7B61"/>
    <w:rsid w:val="00501FF6"/>
    <w:rsid w:val="0050343B"/>
    <w:rsid w:val="00510F01"/>
    <w:rsid w:val="005161A5"/>
    <w:rsid w:val="0052002C"/>
    <w:rsid w:val="00521EC4"/>
    <w:rsid w:val="00535FA4"/>
    <w:rsid w:val="005523AB"/>
    <w:rsid w:val="00554FB1"/>
    <w:rsid w:val="00557DC1"/>
    <w:rsid w:val="00586578"/>
    <w:rsid w:val="00586680"/>
    <w:rsid w:val="00595C13"/>
    <w:rsid w:val="005A5AE6"/>
    <w:rsid w:val="005B0DEE"/>
    <w:rsid w:val="005B6382"/>
    <w:rsid w:val="005B6B6E"/>
    <w:rsid w:val="005B77F7"/>
    <w:rsid w:val="005C1F1F"/>
    <w:rsid w:val="005C2B3C"/>
    <w:rsid w:val="005C686E"/>
    <w:rsid w:val="005D6601"/>
    <w:rsid w:val="005E531C"/>
    <w:rsid w:val="005E6CE1"/>
    <w:rsid w:val="005F0774"/>
    <w:rsid w:val="005F48B9"/>
    <w:rsid w:val="005F7335"/>
    <w:rsid w:val="006038D7"/>
    <w:rsid w:val="00610107"/>
    <w:rsid w:val="006178D3"/>
    <w:rsid w:val="006232AA"/>
    <w:rsid w:val="006351D8"/>
    <w:rsid w:val="00635E81"/>
    <w:rsid w:val="00637074"/>
    <w:rsid w:val="0064569F"/>
    <w:rsid w:val="00646D00"/>
    <w:rsid w:val="0065192A"/>
    <w:rsid w:val="0066220B"/>
    <w:rsid w:val="00662CEE"/>
    <w:rsid w:val="00665FCC"/>
    <w:rsid w:val="006744CB"/>
    <w:rsid w:val="00674BAC"/>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16D9A"/>
    <w:rsid w:val="00720A58"/>
    <w:rsid w:val="007214C2"/>
    <w:rsid w:val="00722502"/>
    <w:rsid w:val="007241D5"/>
    <w:rsid w:val="00724DBC"/>
    <w:rsid w:val="007253B9"/>
    <w:rsid w:val="00727FAC"/>
    <w:rsid w:val="00732CCE"/>
    <w:rsid w:val="00732D6C"/>
    <w:rsid w:val="007405F5"/>
    <w:rsid w:val="00743BFB"/>
    <w:rsid w:val="00754ABC"/>
    <w:rsid w:val="007557B3"/>
    <w:rsid w:val="00756B41"/>
    <w:rsid w:val="00764CE2"/>
    <w:rsid w:val="00764F3B"/>
    <w:rsid w:val="007657A0"/>
    <w:rsid w:val="00772C22"/>
    <w:rsid w:val="00780A53"/>
    <w:rsid w:val="00784213"/>
    <w:rsid w:val="0078534B"/>
    <w:rsid w:val="00795927"/>
    <w:rsid w:val="007A0E70"/>
    <w:rsid w:val="007A196C"/>
    <w:rsid w:val="007A2CC8"/>
    <w:rsid w:val="007A3601"/>
    <w:rsid w:val="007A69A8"/>
    <w:rsid w:val="007B023B"/>
    <w:rsid w:val="007B0901"/>
    <w:rsid w:val="007C2426"/>
    <w:rsid w:val="007C3243"/>
    <w:rsid w:val="007C523C"/>
    <w:rsid w:val="007C7C85"/>
    <w:rsid w:val="007D51F9"/>
    <w:rsid w:val="007D5A9A"/>
    <w:rsid w:val="007E03E8"/>
    <w:rsid w:val="007E05DB"/>
    <w:rsid w:val="007E2B58"/>
    <w:rsid w:val="007E49F4"/>
    <w:rsid w:val="007F3659"/>
    <w:rsid w:val="007F3ACF"/>
    <w:rsid w:val="00802C02"/>
    <w:rsid w:val="00802F71"/>
    <w:rsid w:val="008170B6"/>
    <w:rsid w:val="008365A6"/>
    <w:rsid w:val="0084206C"/>
    <w:rsid w:val="008434AC"/>
    <w:rsid w:val="00843BD8"/>
    <w:rsid w:val="00852C66"/>
    <w:rsid w:val="00861593"/>
    <w:rsid w:val="008646C3"/>
    <w:rsid w:val="008649FD"/>
    <w:rsid w:val="008727D0"/>
    <w:rsid w:val="0088674A"/>
    <w:rsid w:val="00890FD3"/>
    <w:rsid w:val="008923FA"/>
    <w:rsid w:val="0089270A"/>
    <w:rsid w:val="00895AA6"/>
    <w:rsid w:val="00896A13"/>
    <w:rsid w:val="008A7E41"/>
    <w:rsid w:val="008B3563"/>
    <w:rsid w:val="008B3D55"/>
    <w:rsid w:val="008D059F"/>
    <w:rsid w:val="008E601C"/>
    <w:rsid w:val="008F607A"/>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136"/>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007DC"/>
    <w:rsid w:val="00A134C3"/>
    <w:rsid w:val="00A35F47"/>
    <w:rsid w:val="00A41F2D"/>
    <w:rsid w:val="00A430D9"/>
    <w:rsid w:val="00A44DFF"/>
    <w:rsid w:val="00A567A0"/>
    <w:rsid w:val="00A726E2"/>
    <w:rsid w:val="00A87544"/>
    <w:rsid w:val="00A91F5F"/>
    <w:rsid w:val="00A92D7B"/>
    <w:rsid w:val="00A941AA"/>
    <w:rsid w:val="00A96FF5"/>
    <w:rsid w:val="00AA13E3"/>
    <w:rsid w:val="00AA24C3"/>
    <w:rsid w:val="00AB6580"/>
    <w:rsid w:val="00AC2938"/>
    <w:rsid w:val="00AD0283"/>
    <w:rsid w:val="00AD3AB6"/>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310C6"/>
    <w:rsid w:val="00C326D2"/>
    <w:rsid w:val="00C36EC8"/>
    <w:rsid w:val="00C46911"/>
    <w:rsid w:val="00C53680"/>
    <w:rsid w:val="00C65C36"/>
    <w:rsid w:val="00C7395D"/>
    <w:rsid w:val="00C74A38"/>
    <w:rsid w:val="00C8171F"/>
    <w:rsid w:val="00C943BE"/>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44AE5"/>
    <w:rsid w:val="00D53982"/>
    <w:rsid w:val="00D5707B"/>
    <w:rsid w:val="00D57159"/>
    <w:rsid w:val="00D5728C"/>
    <w:rsid w:val="00D67B67"/>
    <w:rsid w:val="00D719F6"/>
    <w:rsid w:val="00D862BD"/>
    <w:rsid w:val="00DC11F5"/>
    <w:rsid w:val="00DE3071"/>
    <w:rsid w:val="00E00142"/>
    <w:rsid w:val="00E04356"/>
    <w:rsid w:val="00E04702"/>
    <w:rsid w:val="00E05587"/>
    <w:rsid w:val="00E079D9"/>
    <w:rsid w:val="00E16F87"/>
    <w:rsid w:val="00E21B98"/>
    <w:rsid w:val="00E31B51"/>
    <w:rsid w:val="00E324FF"/>
    <w:rsid w:val="00E3414D"/>
    <w:rsid w:val="00E353DC"/>
    <w:rsid w:val="00E376C9"/>
    <w:rsid w:val="00E40A17"/>
    <w:rsid w:val="00E46EB1"/>
    <w:rsid w:val="00E54D67"/>
    <w:rsid w:val="00E562B2"/>
    <w:rsid w:val="00E66028"/>
    <w:rsid w:val="00E67765"/>
    <w:rsid w:val="00E70EB1"/>
    <w:rsid w:val="00E73DF4"/>
    <w:rsid w:val="00E80F41"/>
    <w:rsid w:val="00E8101E"/>
    <w:rsid w:val="00E85667"/>
    <w:rsid w:val="00E937B3"/>
    <w:rsid w:val="00E9699F"/>
    <w:rsid w:val="00E96F03"/>
    <w:rsid w:val="00EA1884"/>
    <w:rsid w:val="00EA7FF3"/>
    <w:rsid w:val="00EB065C"/>
    <w:rsid w:val="00EB0F72"/>
    <w:rsid w:val="00EB3314"/>
    <w:rsid w:val="00EB3399"/>
    <w:rsid w:val="00EB4081"/>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768B"/>
    <w:rsid w:val="00F229AC"/>
    <w:rsid w:val="00F2455F"/>
    <w:rsid w:val="00F24D0B"/>
    <w:rsid w:val="00F27EA9"/>
    <w:rsid w:val="00F3044D"/>
    <w:rsid w:val="00F5396A"/>
    <w:rsid w:val="00F70365"/>
    <w:rsid w:val="00F742CF"/>
    <w:rsid w:val="00F8451B"/>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B6"/>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2553FA"/>
    <w:rPr>
      <w:color w:val="605E5C"/>
      <w:shd w:val="clear" w:color="auto" w:fill="E1DFDD"/>
    </w:rPr>
  </w:style>
  <w:style w:type="paragraph" w:styleId="afc">
    <w:name w:val="Balloon Text"/>
    <w:basedOn w:val="a"/>
    <w:link w:val="afd"/>
    <w:semiHidden/>
    <w:unhideWhenUsed/>
    <w:rsid w:val="00960136"/>
    <w:rPr>
      <w:rFonts w:ascii="Tahoma" w:hAnsi="Tahoma" w:cs="Tahoma"/>
      <w:sz w:val="16"/>
      <w:szCs w:val="16"/>
    </w:rPr>
  </w:style>
  <w:style w:type="character" w:customStyle="1" w:styleId="afd">
    <w:name w:val="Текст выноски Знак"/>
    <w:basedOn w:val="a0"/>
    <w:link w:val="afc"/>
    <w:semiHidden/>
    <w:rsid w:val="009601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B6"/>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2553FA"/>
    <w:rPr>
      <w:color w:val="605E5C"/>
      <w:shd w:val="clear" w:color="auto" w:fill="E1DFDD"/>
    </w:rPr>
  </w:style>
  <w:style w:type="paragraph" w:styleId="afc">
    <w:name w:val="Balloon Text"/>
    <w:basedOn w:val="a"/>
    <w:link w:val="afd"/>
    <w:semiHidden/>
    <w:unhideWhenUsed/>
    <w:rsid w:val="00960136"/>
    <w:rPr>
      <w:rFonts w:ascii="Tahoma" w:hAnsi="Tahoma" w:cs="Tahoma"/>
      <w:sz w:val="16"/>
      <w:szCs w:val="16"/>
    </w:rPr>
  </w:style>
  <w:style w:type="character" w:customStyle="1" w:styleId="afd">
    <w:name w:val="Текст выноски Знак"/>
    <w:basedOn w:val="a0"/>
    <w:link w:val="afc"/>
    <w:semiHidden/>
    <w:rsid w:val="009601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8243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44969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45878157">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9935511">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indow.edu.ru/catalog/?p_rubr=2.2.75.6" TargetMode="Externa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6159.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7272.html"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s://www.cbr.ru/finmark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74358-1EC6-48E2-8CD5-6B41EBB2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31</Pages>
  <Words>8344</Words>
  <Characters>47564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55797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17</cp:revision>
  <dcterms:created xsi:type="dcterms:W3CDTF">2021-09-21T17:23:00Z</dcterms:created>
  <dcterms:modified xsi:type="dcterms:W3CDTF">2022-09-09T09:50:00Z</dcterms:modified>
</cp:coreProperties>
</file>